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5B9CF" w14:textId="77777777" w:rsidR="002564C5" w:rsidRPr="002564C5" w:rsidRDefault="002564C5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2564C5">
        <w:rPr>
          <w:rFonts w:ascii="Times New Roman" w:eastAsia="Times New Roman" w:hAnsi="Times New Roman" w:cs="B Lotus" w:hint="cs"/>
          <w:sz w:val="32"/>
          <w:szCs w:val="32"/>
          <w:rtl/>
        </w:rPr>
        <w:t>بسمه تعالي</w:t>
      </w:r>
    </w:p>
    <w:p w14:paraId="177AD83A" w14:textId="49399F05"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  <w:lang w:bidi="ar-SA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354C" w14:textId="3F1EB10B" w:rsidR="00175799" w:rsidRPr="002564C5" w:rsidRDefault="00F55445" w:rsidP="00F55445">
      <w:pPr>
        <w:jc w:val="center"/>
        <w:rPr>
          <w:rFonts w:cs="B Titr"/>
          <w:color w:val="70399D"/>
          <w:sz w:val="52"/>
          <w:szCs w:val="52"/>
          <w:rtl/>
        </w:rPr>
      </w:pPr>
      <w:r w:rsidRPr="002564C5">
        <w:rPr>
          <w:rFonts w:cs="B Titr" w:hint="cs"/>
          <w:color w:val="70399D"/>
          <w:sz w:val="52"/>
          <w:szCs w:val="52"/>
          <w:rtl/>
        </w:rPr>
        <w:t>فرم طرح دوره درس نظری و عملی- دانشگاه علوم پزشکی ایلام</w:t>
      </w:r>
    </w:p>
    <w:p w14:paraId="5DA34773" w14:textId="51140560" w:rsidR="00986CAA" w:rsidRPr="00512E6B" w:rsidRDefault="00F55445" w:rsidP="002A05CF">
      <w:pPr>
        <w:jc w:val="center"/>
        <w:rPr>
          <w:rFonts w:cs="B Nazanin"/>
          <w:b/>
          <w:bCs/>
          <w:sz w:val="28"/>
          <w:szCs w:val="28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512E6B">
        <w:rPr>
          <w:rFonts w:cs="B Nazanin" w:hint="cs"/>
          <w:b/>
          <w:bCs/>
          <w:sz w:val="28"/>
          <w:szCs w:val="28"/>
          <w:rtl/>
        </w:rPr>
        <w:t>معرفی درس</w:t>
      </w:r>
      <w:r w:rsidR="000C688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A05CF" w:rsidRPr="002A05CF">
        <w:rPr>
          <w:rFonts w:cs="B Nazanin"/>
          <w:b/>
          <w:bCs/>
          <w:sz w:val="28"/>
          <w:szCs w:val="28"/>
          <w:rtl/>
        </w:rPr>
        <w:t>پرستار</w:t>
      </w:r>
      <w:r w:rsidR="002A05CF" w:rsidRPr="002A05CF">
        <w:rPr>
          <w:rFonts w:cs="B Nazanin" w:hint="cs"/>
          <w:b/>
          <w:bCs/>
          <w:sz w:val="28"/>
          <w:szCs w:val="28"/>
          <w:rtl/>
        </w:rPr>
        <w:t>ی</w:t>
      </w:r>
      <w:r w:rsidR="002A05CF" w:rsidRPr="002A05CF">
        <w:rPr>
          <w:rFonts w:cs="B Nazanin"/>
          <w:b/>
          <w:bCs/>
          <w:sz w:val="28"/>
          <w:szCs w:val="28"/>
          <w:rtl/>
        </w:rPr>
        <w:t xml:space="preserve"> سالمند</w:t>
      </w:r>
      <w:r w:rsidR="002A05CF" w:rsidRPr="002A05CF">
        <w:rPr>
          <w:rFonts w:cs="B Nazanin" w:hint="cs"/>
          <w:b/>
          <w:bCs/>
          <w:sz w:val="28"/>
          <w:szCs w:val="28"/>
          <w:rtl/>
        </w:rPr>
        <w:t>ی</w:t>
      </w:r>
      <w:r w:rsidR="002A05CF" w:rsidRPr="002A05CF">
        <w:rPr>
          <w:rFonts w:cs="B Nazanin"/>
          <w:b/>
          <w:bCs/>
          <w:sz w:val="28"/>
          <w:szCs w:val="28"/>
          <w:rtl/>
        </w:rPr>
        <w:t xml:space="preserve"> 3- مسائل و مشکلات اجتماع</w:t>
      </w:r>
      <w:r w:rsidR="002A05CF" w:rsidRPr="002A05CF">
        <w:rPr>
          <w:rFonts w:cs="B Nazanin" w:hint="cs"/>
          <w:b/>
          <w:bCs/>
          <w:sz w:val="28"/>
          <w:szCs w:val="28"/>
          <w:rtl/>
        </w:rPr>
        <w:t>ی</w:t>
      </w:r>
      <w:r w:rsidR="002A05CF" w:rsidRPr="002A05CF">
        <w:rPr>
          <w:rFonts w:cs="B Nazanin"/>
          <w:b/>
          <w:bCs/>
          <w:sz w:val="28"/>
          <w:szCs w:val="28"/>
          <w:rtl/>
        </w:rPr>
        <w:t xml:space="preserve"> دوره سالمند</w:t>
      </w:r>
      <w:r w:rsidR="002A05CF" w:rsidRPr="002A05CF">
        <w:rPr>
          <w:rFonts w:cs="B Nazanin" w:hint="cs"/>
          <w:b/>
          <w:bCs/>
          <w:sz w:val="28"/>
          <w:szCs w:val="28"/>
          <w:rtl/>
        </w:rPr>
        <w:t>ی</w:t>
      </w:r>
    </w:p>
    <w:p w14:paraId="5BF8F25F" w14:textId="6F293784" w:rsidR="00F55445" w:rsidRPr="00512E6B" w:rsidRDefault="00F55445" w:rsidP="000C6888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دانشکده:...</w:t>
      </w:r>
      <w:r w:rsidR="000C6888">
        <w:rPr>
          <w:rFonts w:cs="B Nazanin" w:hint="cs"/>
          <w:b/>
          <w:bCs/>
          <w:sz w:val="28"/>
          <w:szCs w:val="28"/>
          <w:rtl/>
        </w:rPr>
        <w:t>پرستاری و مامایی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.... 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      </w:t>
      </w:r>
      <w:r w:rsidRPr="00512E6B">
        <w:rPr>
          <w:rFonts w:cs="B Nazanin" w:hint="cs"/>
          <w:b/>
          <w:bCs/>
          <w:sz w:val="28"/>
          <w:szCs w:val="28"/>
          <w:rtl/>
        </w:rPr>
        <w:t>گروه آم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>وزشی</w:t>
      </w:r>
      <w:r w:rsidR="000C6888">
        <w:rPr>
          <w:rFonts w:cs="B Nazanin" w:hint="cs"/>
          <w:b/>
          <w:bCs/>
          <w:sz w:val="28"/>
          <w:szCs w:val="28"/>
          <w:rtl/>
        </w:rPr>
        <w:t>: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C6888">
        <w:rPr>
          <w:rFonts w:cs="B Nazanin" w:hint="cs"/>
          <w:b/>
          <w:bCs/>
          <w:sz w:val="28"/>
          <w:szCs w:val="28"/>
          <w:rtl/>
        </w:rPr>
        <w:t>پرستاری</w:t>
      </w:r>
    </w:p>
    <w:p w14:paraId="7877206B" w14:textId="7535C626" w:rsidR="00F55445" w:rsidRPr="00512E6B" w:rsidRDefault="00F55445" w:rsidP="002A05CF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*نام وشماره درس:     </w:t>
      </w:r>
      <w:r w:rsidR="002A05CF" w:rsidRPr="002A05CF">
        <w:rPr>
          <w:rFonts w:cs="B Nazanin"/>
          <w:b/>
          <w:bCs/>
          <w:sz w:val="28"/>
          <w:szCs w:val="28"/>
          <w:rtl/>
        </w:rPr>
        <w:t>پرستار</w:t>
      </w:r>
      <w:r w:rsidR="002A05CF" w:rsidRPr="002A05CF">
        <w:rPr>
          <w:rFonts w:cs="B Nazanin" w:hint="cs"/>
          <w:b/>
          <w:bCs/>
          <w:sz w:val="28"/>
          <w:szCs w:val="28"/>
          <w:rtl/>
        </w:rPr>
        <w:t>ی</w:t>
      </w:r>
      <w:r w:rsidR="002A05CF" w:rsidRPr="002A05CF">
        <w:rPr>
          <w:rFonts w:cs="B Nazanin"/>
          <w:b/>
          <w:bCs/>
          <w:sz w:val="28"/>
          <w:szCs w:val="28"/>
          <w:rtl/>
        </w:rPr>
        <w:t xml:space="preserve"> سالمند</w:t>
      </w:r>
      <w:r w:rsidR="002A05CF" w:rsidRPr="002A05CF">
        <w:rPr>
          <w:rFonts w:cs="B Nazanin" w:hint="cs"/>
          <w:b/>
          <w:bCs/>
          <w:sz w:val="28"/>
          <w:szCs w:val="28"/>
          <w:rtl/>
        </w:rPr>
        <w:t>ی</w:t>
      </w:r>
      <w:r w:rsidR="002A05CF" w:rsidRPr="002A05CF">
        <w:rPr>
          <w:rFonts w:cs="B Nazanin"/>
          <w:b/>
          <w:bCs/>
          <w:sz w:val="28"/>
          <w:szCs w:val="28"/>
          <w:rtl/>
        </w:rPr>
        <w:t xml:space="preserve"> 3- مسائل و مشکلات اجتماع</w:t>
      </w:r>
      <w:r w:rsidR="002A05CF" w:rsidRPr="002A05CF">
        <w:rPr>
          <w:rFonts w:cs="B Nazanin" w:hint="cs"/>
          <w:b/>
          <w:bCs/>
          <w:sz w:val="28"/>
          <w:szCs w:val="28"/>
          <w:rtl/>
        </w:rPr>
        <w:t>ی</w:t>
      </w:r>
      <w:r w:rsidR="002A05CF" w:rsidRPr="002A05CF">
        <w:rPr>
          <w:rFonts w:cs="B Nazanin"/>
          <w:b/>
          <w:bCs/>
          <w:sz w:val="28"/>
          <w:szCs w:val="28"/>
          <w:rtl/>
        </w:rPr>
        <w:t xml:space="preserve"> دوره سالمند</w:t>
      </w:r>
      <w:r w:rsidR="002A05CF" w:rsidRPr="002A05CF">
        <w:rPr>
          <w:rFonts w:cs="B Nazanin" w:hint="cs"/>
          <w:b/>
          <w:bCs/>
          <w:sz w:val="28"/>
          <w:szCs w:val="28"/>
          <w:rtl/>
        </w:rPr>
        <w:t>ی</w:t>
      </w:r>
      <w:r w:rsidR="000C6888">
        <w:rPr>
          <w:rFonts w:ascii="B Mitra" w:cs="B Mitra" w:hint="cs"/>
          <w:sz w:val="28"/>
          <w:szCs w:val="28"/>
          <w:rtl/>
        </w:rPr>
        <w:t xml:space="preserve"> </w:t>
      </w:r>
      <w:r w:rsidR="000C6888" w:rsidRPr="000A7B7D">
        <w:rPr>
          <w:rFonts w:ascii="Arial" w:hAnsi="Arial" w:cs="B Nazanin" w:hint="cs"/>
          <w:b/>
          <w:bCs/>
          <w:rtl/>
        </w:rPr>
        <w:t xml:space="preserve">       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</w:t>
      </w:r>
      <w:r w:rsidR="000B775C" w:rsidRPr="00512E6B">
        <w:rPr>
          <w:rFonts w:cs="B Nazanin" w:hint="cs"/>
          <w:b/>
          <w:bCs/>
          <w:sz w:val="28"/>
          <w:szCs w:val="28"/>
          <w:rtl/>
        </w:rPr>
        <w:t xml:space="preserve">                     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* رشته ومقطع تحصیلی:</w:t>
      </w:r>
      <w:r w:rsidR="000C6888">
        <w:rPr>
          <w:rFonts w:cs="B Nazanin" w:hint="cs"/>
          <w:b/>
          <w:bCs/>
          <w:sz w:val="28"/>
          <w:szCs w:val="28"/>
          <w:rtl/>
        </w:rPr>
        <w:t xml:space="preserve"> کارشناسی ارشد پرستاری سالمندی</w:t>
      </w:r>
    </w:p>
    <w:p w14:paraId="0D239705" w14:textId="67044FB0" w:rsidR="00F55445" w:rsidRPr="00512E6B" w:rsidRDefault="00F55445" w:rsidP="00B66BF6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*روز و ساعت برگزاری:     </w:t>
      </w:r>
      <w:r w:rsidR="00B66BF6">
        <w:rPr>
          <w:rFonts w:cs="B Nazanin" w:hint="cs"/>
          <w:b/>
          <w:bCs/>
          <w:sz w:val="28"/>
          <w:szCs w:val="28"/>
          <w:rtl/>
        </w:rPr>
        <w:t>چهار</w:t>
      </w:r>
      <w:bookmarkStart w:id="0" w:name="_GoBack"/>
      <w:bookmarkEnd w:id="0"/>
      <w:r w:rsidR="002A05CF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C6888">
        <w:rPr>
          <w:rFonts w:cs="B Nazanin" w:hint="cs"/>
          <w:b/>
          <w:bCs/>
          <w:sz w:val="28"/>
          <w:szCs w:val="28"/>
          <w:rtl/>
        </w:rPr>
        <w:t>شنبه 14-16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      </w:t>
      </w:r>
      <w:r w:rsidR="000B775C" w:rsidRPr="00512E6B">
        <w:rPr>
          <w:rFonts w:cs="B Nazanin" w:hint="cs"/>
          <w:b/>
          <w:bCs/>
          <w:sz w:val="28"/>
          <w:szCs w:val="28"/>
          <w:rtl/>
        </w:rPr>
        <w:t xml:space="preserve">                     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*محل برگزاری:</w:t>
      </w:r>
      <w:r w:rsidR="000C6888">
        <w:rPr>
          <w:rFonts w:cs="B Nazanin" w:hint="cs"/>
          <w:b/>
          <w:bCs/>
          <w:sz w:val="28"/>
          <w:szCs w:val="28"/>
          <w:rtl/>
        </w:rPr>
        <w:t xml:space="preserve"> پردیس 2</w:t>
      </w:r>
    </w:p>
    <w:p w14:paraId="2EBDA266" w14:textId="77777777" w:rsidR="000C6888" w:rsidRDefault="00F55445" w:rsidP="000C6888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 نام مسوول درس(استاد درس):      </w:t>
      </w:r>
      <w:r w:rsidR="000C6888">
        <w:rPr>
          <w:rFonts w:cs="B Nazanin" w:hint="cs"/>
          <w:b/>
          <w:bCs/>
          <w:sz w:val="28"/>
          <w:szCs w:val="28"/>
          <w:rtl/>
        </w:rPr>
        <w:t>دکتر ساناز اعظمی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       </w:t>
      </w:r>
      <w:r w:rsidR="000B775C" w:rsidRPr="00512E6B">
        <w:rPr>
          <w:rFonts w:cs="B Nazanin" w:hint="cs"/>
          <w:b/>
          <w:bCs/>
          <w:sz w:val="28"/>
          <w:szCs w:val="28"/>
          <w:rtl/>
        </w:rPr>
        <w:t xml:space="preserve">             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29654EE5" w14:textId="26ED28DB" w:rsidR="00F55445" w:rsidRPr="00512E6B" w:rsidRDefault="00F55445" w:rsidP="002A05CF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 * دروس پیش نیاز:</w:t>
      </w:r>
      <w:r w:rsidR="000C688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A05CF" w:rsidRPr="002A05CF">
        <w:rPr>
          <w:rFonts w:cs="B Nazanin"/>
          <w:b/>
          <w:bCs/>
          <w:sz w:val="28"/>
          <w:szCs w:val="28"/>
          <w:rtl/>
        </w:rPr>
        <w:t>اپ</w:t>
      </w:r>
      <w:r w:rsidR="002A05CF" w:rsidRPr="002A05CF">
        <w:rPr>
          <w:rFonts w:cs="B Nazanin" w:hint="cs"/>
          <w:b/>
          <w:bCs/>
          <w:sz w:val="28"/>
          <w:szCs w:val="28"/>
          <w:rtl/>
        </w:rPr>
        <w:t>ی</w:t>
      </w:r>
      <w:r w:rsidR="002A05CF" w:rsidRPr="002A05CF">
        <w:rPr>
          <w:rFonts w:cs="B Nazanin" w:hint="eastAsia"/>
          <w:b/>
          <w:bCs/>
          <w:sz w:val="28"/>
          <w:szCs w:val="28"/>
          <w:rtl/>
        </w:rPr>
        <w:t>دم</w:t>
      </w:r>
      <w:r w:rsidR="002A05CF" w:rsidRPr="002A05CF">
        <w:rPr>
          <w:rFonts w:cs="B Nazanin" w:hint="cs"/>
          <w:b/>
          <w:bCs/>
          <w:sz w:val="28"/>
          <w:szCs w:val="28"/>
          <w:rtl/>
        </w:rPr>
        <w:t>ی</w:t>
      </w:r>
      <w:r w:rsidR="002A05CF" w:rsidRPr="002A05CF">
        <w:rPr>
          <w:rFonts w:cs="B Nazanin" w:hint="eastAsia"/>
          <w:b/>
          <w:bCs/>
          <w:sz w:val="28"/>
          <w:szCs w:val="28"/>
          <w:rtl/>
        </w:rPr>
        <w:t>ولوژ</w:t>
      </w:r>
      <w:r w:rsidR="002A05CF" w:rsidRPr="002A05CF">
        <w:rPr>
          <w:rFonts w:cs="B Nazanin" w:hint="cs"/>
          <w:b/>
          <w:bCs/>
          <w:sz w:val="28"/>
          <w:szCs w:val="28"/>
          <w:rtl/>
        </w:rPr>
        <w:t>ی</w:t>
      </w:r>
      <w:r w:rsidR="002A05CF" w:rsidRPr="002A05CF">
        <w:rPr>
          <w:rFonts w:cs="B Nazanin"/>
          <w:b/>
          <w:bCs/>
          <w:sz w:val="28"/>
          <w:szCs w:val="28"/>
          <w:rtl/>
        </w:rPr>
        <w:t xml:space="preserve"> در سالمند</w:t>
      </w:r>
      <w:r w:rsidR="002A05CF" w:rsidRPr="002A05CF">
        <w:rPr>
          <w:rFonts w:cs="B Nazanin" w:hint="cs"/>
          <w:b/>
          <w:bCs/>
          <w:sz w:val="28"/>
          <w:szCs w:val="28"/>
          <w:rtl/>
        </w:rPr>
        <w:t>ی</w:t>
      </w:r>
      <w:r w:rsidR="002A05CF" w:rsidRPr="002A05CF">
        <w:rPr>
          <w:rFonts w:cs="B Nazanin"/>
          <w:b/>
          <w:bCs/>
          <w:sz w:val="28"/>
          <w:szCs w:val="28"/>
          <w:rtl/>
        </w:rPr>
        <w:t>- بررس</w:t>
      </w:r>
      <w:r w:rsidR="002A05CF" w:rsidRPr="002A05CF">
        <w:rPr>
          <w:rFonts w:cs="B Nazanin" w:hint="cs"/>
          <w:b/>
          <w:bCs/>
          <w:sz w:val="28"/>
          <w:szCs w:val="28"/>
          <w:rtl/>
        </w:rPr>
        <w:t>ی</w:t>
      </w:r>
      <w:r w:rsidR="002A05CF" w:rsidRPr="002A05CF">
        <w:rPr>
          <w:rFonts w:cs="B Nazanin"/>
          <w:b/>
          <w:bCs/>
          <w:sz w:val="28"/>
          <w:szCs w:val="28"/>
          <w:rtl/>
        </w:rPr>
        <w:t xml:space="preserve"> وضع</w:t>
      </w:r>
      <w:r w:rsidR="002A05CF" w:rsidRPr="002A05CF">
        <w:rPr>
          <w:rFonts w:cs="B Nazanin" w:hint="cs"/>
          <w:b/>
          <w:bCs/>
          <w:sz w:val="28"/>
          <w:szCs w:val="28"/>
          <w:rtl/>
        </w:rPr>
        <w:t>ی</w:t>
      </w:r>
      <w:r w:rsidR="002A05CF" w:rsidRPr="002A05CF">
        <w:rPr>
          <w:rFonts w:cs="B Nazanin" w:hint="eastAsia"/>
          <w:b/>
          <w:bCs/>
          <w:sz w:val="28"/>
          <w:szCs w:val="28"/>
          <w:rtl/>
        </w:rPr>
        <w:t>ت</w:t>
      </w:r>
      <w:r w:rsidR="002A05CF" w:rsidRPr="002A05CF">
        <w:rPr>
          <w:rFonts w:cs="B Nazanin"/>
          <w:b/>
          <w:bCs/>
          <w:sz w:val="28"/>
          <w:szCs w:val="28"/>
          <w:rtl/>
        </w:rPr>
        <w:t xml:space="preserve"> سلامت سالمند- داروشناس</w:t>
      </w:r>
      <w:r w:rsidR="002A05CF" w:rsidRPr="002A05CF">
        <w:rPr>
          <w:rFonts w:cs="B Nazanin" w:hint="cs"/>
          <w:b/>
          <w:bCs/>
          <w:sz w:val="28"/>
          <w:szCs w:val="28"/>
          <w:rtl/>
        </w:rPr>
        <w:t>ی</w:t>
      </w:r>
      <w:r w:rsidR="002A05CF" w:rsidRPr="002A05CF">
        <w:rPr>
          <w:rFonts w:cs="B Nazanin"/>
          <w:b/>
          <w:bCs/>
          <w:sz w:val="28"/>
          <w:szCs w:val="28"/>
          <w:rtl/>
        </w:rPr>
        <w:t xml:space="preserve"> سالمند</w:t>
      </w:r>
      <w:r w:rsidR="002A05CF" w:rsidRPr="002A05CF">
        <w:rPr>
          <w:rFonts w:cs="B Nazanin" w:hint="cs"/>
          <w:b/>
          <w:bCs/>
          <w:sz w:val="28"/>
          <w:szCs w:val="28"/>
          <w:rtl/>
        </w:rPr>
        <w:t>ی</w:t>
      </w:r>
      <w:r w:rsidR="002A05CF" w:rsidRPr="002A05CF">
        <w:rPr>
          <w:rFonts w:cs="B Nazanin"/>
          <w:b/>
          <w:bCs/>
          <w:sz w:val="28"/>
          <w:szCs w:val="28"/>
          <w:rtl/>
        </w:rPr>
        <w:t xml:space="preserve"> و فراورده ها</w:t>
      </w:r>
      <w:r w:rsidR="002A05CF" w:rsidRPr="002A05CF">
        <w:rPr>
          <w:rFonts w:cs="B Nazanin" w:hint="cs"/>
          <w:b/>
          <w:bCs/>
          <w:sz w:val="28"/>
          <w:szCs w:val="28"/>
          <w:rtl/>
        </w:rPr>
        <w:t>ی</w:t>
      </w:r>
      <w:r w:rsidR="002A05CF" w:rsidRPr="002A05CF">
        <w:rPr>
          <w:rFonts w:cs="B Nazanin"/>
          <w:b/>
          <w:bCs/>
          <w:sz w:val="28"/>
          <w:szCs w:val="28"/>
          <w:rtl/>
        </w:rPr>
        <w:t xml:space="preserve"> مکمل</w:t>
      </w:r>
    </w:p>
    <w:p w14:paraId="657DC2F7" w14:textId="77777777" w:rsidR="000C6888" w:rsidRDefault="00F55445" w:rsidP="000B775C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 آدرس دفتر:      </w:t>
      </w:r>
      <w:r w:rsidR="000C6888">
        <w:rPr>
          <w:rFonts w:cs="B Nazanin" w:hint="cs"/>
          <w:b/>
          <w:bCs/>
          <w:sz w:val="28"/>
          <w:szCs w:val="28"/>
          <w:rtl/>
        </w:rPr>
        <w:t>پردیس 1- معاونت آموزشی- دفتر مدیر مرکز مطالعات و توسعه آموزش پزشکی- طبقه سوم</w:t>
      </w:r>
    </w:p>
    <w:p w14:paraId="2E9063E2" w14:textId="0C4470FF" w:rsidR="00F55445" w:rsidRPr="000B775C" w:rsidRDefault="00F55445" w:rsidP="000C6888">
      <w:pPr>
        <w:rPr>
          <w:rFonts w:cs="B Titr"/>
          <w:sz w:val="24"/>
          <w:szCs w:val="24"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</w:t>
      </w:r>
      <w:r w:rsidR="000C6888">
        <w:rPr>
          <w:rFonts w:cs="B Nazanin"/>
          <w:b/>
          <w:bCs/>
          <w:sz w:val="28"/>
          <w:szCs w:val="28"/>
        </w:rPr>
        <w:t>aazamisanaz@gmail.com</w:t>
      </w:r>
      <w:r w:rsidR="000B775C" w:rsidRPr="00512E6B">
        <w:rPr>
          <w:rFonts w:cs="B Nazanin" w:hint="cs"/>
          <w:b/>
          <w:bCs/>
          <w:sz w:val="28"/>
          <w:szCs w:val="28"/>
          <w:rtl/>
        </w:rPr>
        <w:t xml:space="preserve">            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* آدرس</w:t>
      </w:r>
      <w:r w:rsidRPr="00512E6B">
        <w:rPr>
          <w:rFonts w:cs="B Nazanin"/>
          <w:b/>
          <w:bCs/>
          <w:sz w:val="28"/>
          <w:szCs w:val="28"/>
        </w:rPr>
        <w:t>Email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380D" w:rsidRPr="00512E6B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01493A66" w14:textId="19CF256B"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FA0F45" w:rsidRPr="00512E6B" w14:paraId="5A7021E1" w14:textId="77777777" w:rsidTr="00F5380D">
        <w:trPr>
          <w:trHeight w:val="808"/>
        </w:trPr>
        <w:tc>
          <w:tcPr>
            <w:tcW w:w="9242" w:type="dxa"/>
          </w:tcPr>
          <w:p w14:paraId="7085DCAF" w14:textId="4180B1DB" w:rsidR="00FA0F45" w:rsidRPr="002A05CF" w:rsidRDefault="00FA0F45" w:rsidP="002A05CF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  <w:rtl/>
              </w:rPr>
            </w:pPr>
            <w:r w:rsidRPr="002A05CF">
              <w:rPr>
                <w:rFonts w:cs="B Nazanin" w:hint="cs"/>
                <w:sz w:val="28"/>
                <w:szCs w:val="28"/>
                <w:rtl/>
              </w:rPr>
              <w:t>هدف کلی درس:</w:t>
            </w:r>
            <w:r w:rsidR="002A05CF">
              <w:rPr>
                <w:rtl/>
              </w:rPr>
              <w:t xml:space="preserve"> </w:t>
            </w:r>
            <w:r w:rsidR="002A05CF" w:rsidRPr="002A05CF">
              <w:rPr>
                <w:rFonts w:cs="B Nazanin"/>
                <w:sz w:val="28"/>
                <w:szCs w:val="28"/>
                <w:rtl/>
              </w:rPr>
              <w:t>دانشجو قادر خواهد بود مسائل و مشکلات اجتماع</w:t>
            </w:r>
            <w:r w:rsidR="002A05CF" w:rsidRPr="002A05CF">
              <w:rPr>
                <w:rFonts w:cs="B Nazanin" w:hint="cs"/>
                <w:sz w:val="28"/>
                <w:szCs w:val="28"/>
                <w:rtl/>
              </w:rPr>
              <w:t>ی</w:t>
            </w:r>
            <w:r w:rsidR="002A05CF" w:rsidRPr="002A05CF">
              <w:rPr>
                <w:rFonts w:cs="B Nazanin"/>
                <w:sz w:val="28"/>
                <w:szCs w:val="28"/>
                <w:rtl/>
              </w:rPr>
              <w:t xml:space="preserve"> شا</w:t>
            </w:r>
            <w:r w:rsidR="002A05CF" w:rsidRPr="002A05CF">
              <w:rPr>
                <w:rFonts w:cs="B Nazanin" w:hint="cs"/>
                <w:sz w:val="28"/>
                <w:szCs w:val="28"/>
                <w:rtl/>
              </w:rPr>
              <w:t>ی</w:t>
            </w:r>
            <w:r w:rsidR="002A05CF" w:rsidRPr="002A05CF">
              <w:rPr>
                <w:rFonts w:cs="B Nazanin" w:hint="eastAsia"/>
                <w:sz w:val="28"/>
                <w:szCs w:val="28"/>
                <w:rtl/>
              </w:rPr>
              <w:t>ع</w:t>
            </w:r>
            <w:r w:rsidR="002A05CF" w:rsidRPr="002A05CF">
              <w:rPr>
                <w:rFonts w:cs="B Nazanin"/>
                <w:sz w:val="28"/>
                <w:szCs w:val="28"/>
                <w:rtl/>
              </w:rPr>
              <w:t xml:space="preserve"> در سالمندان را مرود بررس</w:t>
            </w:r>
            <w:r w:rsidR="002A05CF" w:rsidRPr="002A05CF">
              <w:rPr>
                <w:rFonts w:cs="B Nazanin" w:hint="cs"/>
                <w:sz w:val="28"/>
                <w:szCs w:val="28"/>
                <w:rtl/>
              </w:rPr>
              <w:t>ی</w:t>
            </w:r>
            <w:r w:rsidR="002A05CF" w:rsidRPr="002A05CF">
              <w:rPr>
                <w:rFonts w:cs="B Nazanin"/>
                <w:sz w:val="28"/>
                <w:szCs w:val="28"/>
                <w:rtl/>
              </w:rPr>
              <w:t xml:space="preserve"> و تشخ</w:t>
            </w:r>
            <w:r w:rsidR="002A05CF" w:rsidRPr="002A05CF">
              <w:rPr>
                <w:rFonts w:cs="B Nazanin" w:hint="cs"/>
                <w:sz w:val="28"/>
                <w:szCs w:val="28"/>
                <w:rtl/>
              </w:rPr>
              <w:t>ی</w:t>
            </w:r>
            <w:r w:rsidR="002A05CF" w:rsidRPr="002A05CF">
              <w:rPr>
                <w:rFonts w:cs="B Nazanin" w:hint="eastAsia"/>
                <w:sz w:val="28"/>
                <w:szCs w:val="28"/>
                <w:rtl/>
              </w:rPr>
              <w:t>ص</w:t>
            </w:r>
            <w:r w:rsidR="002A05CF" w:rsidRPr="002A05CF">
              <w:rPr>
                <w:rFonts w:cs="B Nazanin"/>
                <w:sz w:val="28"/>
                <w:szCs w:val="28"/>
                <w:rtl/>
              </w:rPr>
              <w:t xml:space="preserve"> قرار داده و با استفاده از دانش تخصص</w:t>
            </w:r>
            <w:r w:rsidR="002A05CF" w:rsidRPr="002A05CF">
              <w:rPr>
                <w:rFonts w:cs="B Nazanin" w:hint="cs"/>
                <w:sz w:val="28"/>
                <w:szCs w:val="28"/>
                <w:rtl/>
              </w:rPr>
              <w:t>ی</w:t>
            </w:r>
            <w:r w:rsidR="002A05CF" w:rsidRPr="002A05CF">
              <w:rPr>
                <w:rFonts w:cs="B Nazanin"/>
                <w:sz w:val="28"/>
                <w:szCs w:val="28"/>
                <w:rtl/>
              </w:rPr>
              <w:t xml:space="preserve"> در ا</w:t>
            </w:r>
            <w:r w:rsidR="002A05CF" w:rsidRPr="002A05CF">
              <w:rPr>
                <w:rFonts w:cs="B Nazanin" w:hint="cs"/>
                <w:sz w:val="28"/>
                <w:szCs w:val="28"/>
                <w:rtl/>
              </w:rPr>
              <w:t>ی</w:t>
            </w:r>
            <w:r w:rsidR="002A05CF" w:rsidRPr="002A05C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="002A05CF" w:rsidRPr="002A05CF">
              <w:rPr>
                <w:rFonts w:cs="B Nazanin"/>
                <w:sz w:val="28"/>
                <w:szCs w:val="28"/>
                <w:rtl/>
              </w:rPr>
              <w:t xml:space="preserve"> حوزه فرا</w:t>
            </w:r>
            <w:r w:rsidR="002A05CF" w:rsidRPr="002A05CF">
              <w:rPr>
                <w:rFonts w:cs="B Nazanin" w:hint="cs"/>
                <w:sz w:val="28"/>
                <w:szCs w:val="28"/>
                <w:rtl/>
              </w:rPr>
              <w:t>ی</w:t>
            </w:r>
            <w:r w:rsidR="002A05CF" w:rsidRPr="002A05CF">
              <w:rPr>
                <w:rFonts w:cs="B Nazanin" w:hint="eastAsia"/>
                <w:sz w:val="28"/>
                <w:szCs w:val="28"/>
                <w:rtl/>
              </w:rPr>
              <w:t>ندها</w:t>
            </w:r>
            <w:r w:rsidR="002A05CF" w:rsidRPr="002A05CF">
              <w:rPr>
                <w:rFonts w:cs="B Nazanin" w:hint="cs"/>
                <w:sz w:val="28"/>
                <w:szCs w:val="28"/>
                <w:rtl/>
              </w:rPr>
              <w:t>ی</w:t>
            </w:r>
            <w:r w:rsidR="002A05CF" w:rsidRPr="002A05CF">
              <w:rPr>
                <w:rFonts w:cs="B Nazanin"/>
                <w:sz w:val="28"/>
                <w:szCs w:val="28"/>
                <w:rtl/>
              </w:rPr>
              <w:t xml:space="preserve"> پرستار</w:t>
            </w:r>
            <w:r w:rsidR="002A05CF" w:rsidRPr="002A05CF">
              <w:rPr>
                <w:rFonts w:cs="B Nazanin" w:hint="cs"/>
                <w:sz w:val="28"/>
                <w:szCs w:val="28"/>
                <w:rtl/>
              </w:rPr>
              <w:t>ی</w:t>
            </w:r>
            <w:r w:rsidR="002A05CF" w:rsidRPr="002A05CF">
              <w:rPr>
                <w:rFonts w:cs="B Nazanin"/>
                <w:sz w:val="28"/>
                <w:szCs w:val="28"/>
                <w:rtl/>
              </w:rPr>
              <w:t xml:space="preserve"> مربوطه و راهکارها</w:t>
            </w:r>
            <w:r w:rsidR="002A05CF" w:rsidRPr="002A05CF">
              <w:rPr>
                <w:rFonts w:cs="B Nazanin" w:hint="cs"/>
                <w:sz w:val="28"/>
                <w:szCs w:val="28"/>
                <w:rtl/>
              </w:rPr>
              <w:t>ی</w:t>
            </w:r>
            <w:r w:rsidR="002A05CF" w:rsidRPr="002A05CF">
              <w:rPr>
                <w:rFonts w:cs="B Nazanin"/>
                <w:sz w:val="28"/>
                <w:szCs w:val="28"/>
                <w:rtl/>
              </w:rPr>
              <w:t xml:space="preserve"> مناسب اجرا</w:t>
            </w:r>
            <w:r w:rsidR="002A05CF" w:rsidRPr="002A05CF">
              <w:rPr>
                <w:rFonts w:cs="B Nazanin" w:hint="cs"/>
                <w:sz w:val="28"/>
                <w:szCs w:val="28"/>
                <w:rtl/>
              </w:rPr>
              <w:t>یی</w:t>
            </w:r>
            <w:r w:rsidR="002A05CF" w:rsidRPr="002A05CF">
              <w:rPr>
                <w:rFonts w:cs="B Nazanin"/>
                <w:sz w:val="28"/>
                <w:szCs w:val="28"/>
                <w:rtl/>
              </w:rPr>
              <w:t xml:space="preserve"> را به منظور دست</w:t>
            </w:r>
            <w:r w:rsidR="002A05CF" w:rsidRPr="002A05CF">
              <w:rPr>
                <w:rFonts w:cs="B Nazanin" w:hint="cs"/>
                <w:sz w:val="28"/>
                <w:szCs w:val="28"/>
                <w:rtl/>
              </w:rPr>
              <w:t>ی</w:t>
            </w:r>
            <w:r w:rsidR="002A05CF" w:rsidRPr="002A05CF">
              <w:rPr>
                <w:rFonts w:cs="B Nazanin" w:hint="eastAsia"/>
                <w:sz w:val="28"/>
                <w:szCs w:val="28"/>
                <w:rtl/>
              </w:rPr>
              <w:t>اب</w:t>
            </w:r>
            <w:r w:rsidR="002A05CF" w:rsidRPr="002A05CF">
              <w:rPr>
                <w:rFonts w:cs="B Nazanin" w:hint="cs"/>
                <w:sz w:val="28"/>
                <w:szCs w:val="28"/>
                <w:rtl/>
              </w:rPr>
              <w:t>ی</w:t>
            </w:r>
            <w:r w:rsidR="002A05CF" w:rsidRPr="002A05CF">
              <w:rPr>
                <w:rFonts w:cs="B Nazanin"/>
                <w:sz w:val="28"/>
                <w:szCs w:val="28"/>
                <w:rtl/>
              </w:rPr>
              <w:t xml:space="preserve"> به برا</w:t>
            </w:r>
            <w:r w:rsidR="002A05CF" w:rsidRPr="002A05CF">
              <w:rPr>
                <w:rFonts w:cs="B Nazanin" w:hint="cs"/>
                <w:sz w:val="28"/>
                <w:szCs w:val="28"/>
                <w:rtl/>
              </w:rPr>
              <w:t>ی</w:t>
            </w:r>
            <w:r w:rsidR="002A05CF" w:rsidRPr="002A05CF">
              <w:rPr>
                <w:rFonts w:cs="B Nazanin" w:hint="eastAsia"/>
                <w:sz w:val="28"/>
                <w:szCs w:val="28"/>
                <w:rtl/>
              </w:rPr>
              <w:t>ندها</w:t>
            </w:r>
            <w:r w:rsidR="002A05CF" w:rsidRPr="002A05CF">
              <w:rPr>
                <w:rFonts w:cs="B Nazanin" w:hint="cs"/>
                <w:sz w:val="28"/>
                <w:szCs w:val="28"/>
                <w:rtl/>
              </w:rPr>
              <w:t>ی</w:t>
            </w:r>
            <w:r w:rsidR="002A05CF" w:rsidRPr="002A05CF">
              <w:rPr>
                <w:rFonts w:cs="B Nazanin"/>
                <w:sz w:val="28"/>
                <w:szCs w:val="28"/>
                <w:rtl/>
              </w:rPr>
              <w:t xml:space="preserve"> مورد انتظار به کارگ</w:t>
            </w:r>
            <w:r w:rsidR="002A05CF" w:rsidRPr="002A05CF">
              <w:rPr>
                <w:rFonts w:cs="B Nazanin" w:hint="cs"/>
                <w:sz w:val="28"/>
                <w:szCs w:val="28"/>
                <w:rtl/>
              </w:rPr>
              <w:t>ی</w:t>
            </w:r>
            <w:r w:rsidR="002A05CF" w:rsidRPr="002A05CF">
              <w:rPr>
                <w:rFonts w:cs="B Nazanin" w:hint="eastAsia"/>
                <w:sz w:val="28"/>
                <w:szCs w:val="28"/>
                <w:rtl/>
              </w:rPr>
              <w:t>رد</w:t>
            </w:r>
            <w:r w:rsidR="002A05CF" w:rsidRPr="002A05CF">
              <w:rPr>
                <w:rFonts w:cs="B Nazanin"/>
                <w:sz w:val="28"/>
                <w:szCs w:val="28"/>
                <w:rtl/>
              </w:rPr>
              <w:t>.</w:t>
            </w:r>
          </w:p>
        </w:tc>
      </w:tr>
      <w:tr w:rsidR="006747B0" w:rsidRPr="00512E6B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AD09BC4" w14:textId="4C51B1FE" w:rsidR="006747B0" w:rsidRPr="00512E6B" w:rsidRDefault="00F5380D" w:rsidP="00F5380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>ا</w:t>
            </w:r>
            <w:r w:rsidR="006747B0" w:rsidRPr="00512E6B">
              <w:rPr>
                <w:rFonts w:cs="B Nazanin" w:hint="cs"/>
                <w:sz w:val="28"/>
                <w:szCs w:val="28"/>
                <w:rtl/>
              </w:rPr>
              <w:t>هداف رفتاری( هدف رفتاری دارای مخاطب، فعل رفتاری، درجه و معیار و شرایط انجام است)</w:t>
            </w:r>
          </w:p>
          <w:p w14:paraId="5AEDB642" w14:textId="77777777" w:rsidR="005100FB" w:rsidRPr="005100FB" w:rsidRDefault="005100FB" w:rsidP="005100FB">
            <w:pPr>
              <w:rPr>
                <w:rFonts w:cs="B Nazanin"/>
                <w:sz w:val="28"/>
                <w:szCs w:val="28"/>
                <w:rtl/>
              </w:rPr>
            </w:pPr>
            <w:r w:rsidRPr="005100FB">
              <w:rPr>
                <w:rFonts w:cs="B Nazanin"/>
                <w:sz w:val="28"/>
                <w:szCs w:val="28"/>
                <w:rtl/>
              </w:rPr>
              <w:t xml:space="preserve">    فراگ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بتواند تعر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دق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ق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و جامع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از سالمند ارائه دهد.</w:t>
            </w:r>
          </w:p>
          <w:p w14:paraId="026D1C5C" w14:textId="77777777" w:rsidR="005100FB" w:rsidRPr="005100FB" w:rsidRDefault="005100FB" w:rsidP="005100FB">
            <w:pPr>
              <w:rPr>
                <w:rFonts w:cs="B Nazanin"/>
                <w:sz w:val="28"/>
                <w:szCs w:val="28"/>
                <w:rtl/>
              </w:rPr>
            </w:pPr>
            <w:r w:rsidRPr="005100FB">
              <w:rPr>
                <w:rFonts w:cs="B Nazanin"/>
                <w:sz w:val="28"/>
                <w:szCs w:val="28"/>
                <w:rtl/>
              </w:rPr>
              <w:t xml:space="preserve">    فراگ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بتواند و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ژگ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ها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اصل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دوره سالمند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را شناسا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و توص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کند.</w:t>
            </w:r>
          </w:p>
          <w:p w14:paraId="18EF8CE9" w14:textId="77777777" w:rsidR="005100FB" w:rsidRPr="005100FB" w:rsidRDefault="005100FB" w:rsidP="005100FB">
            <w:pPr>
              <w:rPr>
                <w:rFonts w:cs="B Nazanin"/>
                <w:sz w:val="28"/>
                <w:szCs w:val="28"/>
                <w:rtl/>
              </w:rPr>
            </w:pPr>
            <w:r w:rsidRPr="005100FB">
              <w:rPr>
                <w:rFonts w:cs="B Nazanin"/>
                <w:sz w:val="28"/>
                <w:szCs w:val="28"/>
                <w:rtl/>
              </w:rPr>
              <w:t xml:space="preserve">    فراگ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بتواند حداقل ۵ اصل 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من‌ساز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مح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ط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منزل برا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سالمندان را فهرست کند.</w:t>
            </w:r>
          </w:p>
          <w:p w14:paraId="722B476F" w14:textId="77777777" w:rsidR="005100FB" w:rsidRPr="005100FB" w:rsidRDefault="005100FB" w:rsidP="005100FB">
            <w:pPr>
              <w:rPr>
                <w:rFonts w:cs="B Nazanin"/>
                <w:sz w:val="28"/>
                <w:szCs w:val="28"/>
                <w:rtl/>
              </w:rPr>
            </w:pPr>
            <w:r w:rsidRPr="005100FB">
              <w:rPr>
                <w:rFonts w:cs="B Nazanin"/>
                <w:sz w:val="28"/>
                <w:szCs w:val="28"/>
                <w:rtl/>
              </w:rPr>
              <w:t xml:space="preserve">    فراگ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بتواند خطرات احتمال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در مح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ط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منزل برا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سالمندان را شناسا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و راه‌حل‌ها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مناسب برا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کاهش 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خطرات را ارائه دهد.</w:t>
            </w:r>
          </w:p>
          <w:p w14:paraId="465109F9" w14:textId="77777777" w:rsidR="005100FB" w:rsidRPr="005100FB" w:rsidRDefault="005100FB" w:rsidP="005100FB">
            <w:pPr>
              <w:rPr>
                <w:rFonts w:cs="B Nazanin"/>
                <w:sz w:val="28"/>
                <w:szCs w:val="28"/>
                <w:rtl/>
              </w:rPr>
            </w:pPr>
            <w:r w:rsidRPr="005100FB">
              <w:rPr>
                <w:rFonts w:cs="B Nazanin"/>
                <w:sz w:val="28"/>
                <w:szCs w:val="28"/>
                <w:rtl/>
              </w:rPr>
              <w:t xml:space="preserve">    فراگ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بتواند مفهوم شکاف ب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نسل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را تعر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کند.</w:t>
            </w:r>
          </w:p>
          <w:p w14:paraId="301759AB" w14:textId="77777777" w:rsidR="005100FB" w:rsidRPr="005100FB" w:rsidRDefault="005100FB" w:rsidP="005100FB">
            <w:pPr>
              <w:rPr>
                <w:rFonts w:cs="B Nazanin"/>
                <w:sz w:val="28"/>
                <w:szCs w:val="28"/>
                <w:rtl/>
              </w:rPr>
            </w:pPr>
            <w:r w:rsidRPr="005100FB">
              <w:rPr>
                <w:rFonts w:cs="B Nazanin"/>
                <w:sz w:val="28"/>
                <w:szCs w:val="28"/>
                <w:rtl/>
              </w:rPr>
              <w:t xml:space="preserve">    فراگ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بتواند عوامل مؤثر در 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جاد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شکاف ب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نسل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را شناسا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و توض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دهد.</w:t>
            </w:r>
          </w:p>
          <w:p w14:paraId="134E2F00" w14:textId="77777777" w:rsidR="005100FB" w:rsidRPr="005100FB" w:rsidRDefault="005100FB" w:rsidP="005100FB">
            <w:pPr>
              <w:rPr>
                <w:rFonts w:cs="B Nazanin"/>
                <w:sz w:val="28"/>
                <w:szCs w:val="28"/>
                <w:rtl/>
              </w:rPr>
            </w:pPr>
            <w:r w:rsidRPr="005100FB">
              <w:rPr>
                <w:rFonts w:cs="B Nazanin"/>
                <w:sz w:val="28"/>
                <w:szCs w:val="28"/>
                <w:rtl/>
              </w:rPr>
              <w:t xml:space="preserve">    فراگ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بتواند راه‌کارها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کاهش شکاف ب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نسل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را ارائه دهد.</w:t>
            </w:r>
          </w:p>
          <w:p w14:paraId="719C702D" w14:textId="77777777" w:rsidR="005100FB" w:rsidRPr="005100FB" w:rsidRDefault="005100FB" w:rsidP="005100FB">
            <w:pPr>
              <w:rPr>
                <w:rFonts w:cs="B Nazanin"/>
                <w:sz w:val="28"/>
                <w:szCs w:val="28"/>
                <w:rtl/>
              </w:rPr>
            </w:pPr>
            <w:r w:rsidRPr="005100FB">
              <w:rPr>
                <w:rFonts w:cs="B Nazanin"/>
                <w:sz w:val="28"/>
                <w:szCs w:val="28"/>
                <w:rtl/>
              </w:rPr>
              <w:t xml:space="preserve">    فراگ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بتواند حداقل ۳ منبع حما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اجتماع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برا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سالمندان را فهرست کند.</w:t>
            </w:r>
          </w:p>
          <w:p w14:paraId="22C0C07E" w14:textId="77777777" w:rsidR="005100FB" w:rsidRPr="005100FB" w:rsidRDefault="005100FB" w:rsidP="005100FB">
            <w:pPr>
              <w:rPr>
                <w:rFonts w:cs="B Nazanin"/>
                <w:sz w:val="28"/>
                <w:szCs w:val="28"/>
                <w:rtl/>
              </w:rPr>
            </w:pPr>
            <w:r w:rsidRPr="005100FB">
              <w:rPr>
                <w:rFonts w:cs="B Nazanin"/>
                <w:sz w:val="28"/>
                <w:szCs w:val="28"/>
                <w:rtl/>
              </w:rPr>
              <w:t xml:space="preserve">    فراگ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بتواند نقش هر 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از 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منابع را در بهبود ک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زندگ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سالمندان توض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دهد.</w:t>
            </w:r>
          </w:p>
          <w:p w14:paraId="7778998D" w14:textId="77777777" w:rsidR="005100FB" w:rsidRPr="005100FB" w:rsidRDefault="005100FB" w:rsidP="005100FB">
            <w:pPr>
              <w:rPr>
                <w:rFonts w:cs="B Nazanin"/>
                <w:sz w:val="28"/>
                <w:szCs w:val="28"/>
                <w:rtl/>
              </w:rPr>
            </w:pPr>
            <w:r w:rsidRPr="005100FB">
              <w:rPr>
                <w:rFonts w:cs="B Nazanin"/>
                <w:sz w:val="28"/>
                <w:szCs w:val="28"/>
                <w:rtl/>
              </w:rPr>
              <w:t xml:space="preserve">    فراگ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بتواند تعر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شاخص‌ها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اجتماع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و شاخص سالمند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را ارائه دهد.</w:t>
            </w:r>
          </w:p>
          <w:p w14:paraId="01CF8ACC" w14:textId="77777777" w:rsidR="005100FB" w:rsidRPr="005100FB" w:rsidRDefault="005100FB" w:rsidP="005100FB">
            <w:pPr>
              <w:rPr>
                <w:rFonts w:cs="B Nazanin"/>
                <w:sz w:val="28"/>
                <w:szCs w:val="28"/>
                <w:rtl/>
              </w:rPr>
            </w:pPr>
            <w:r w:rsidRPr="005100FB">
              <w:rPr>
                <w:rFonts w:cs="B Nazanin"/>
                <w:sz w:val="28"/>
                <w:szCs w:val="28"/>
                <w:rtl/>
              </w:rPr>
              <w:t xml:space="preserve">    فراگ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بتواند حداقل ۳ شاخص اجتماع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و ۳ شاخص سالمند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را نام برده و توض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دهد.</w:t>
            </w:r>
          </w:p>
          <w:p w14:paraId="03363CEB" w14:textId="77777777" w:rsidR="005100FB" w:rsidRPr="005100FB" w:rsidRDefault="005100FB" w:rsidP="005100FB">
            <w:pPr>
              <w:rPr>
                <w:rFonts w:cs="B Nazanin"/>
                <w:sz w:val="28"/>
                <w:szCs w:val="28"/>
                <w:rtl/>
              </w:rPr>
            </w:pPr>
            <w:r w:rsidRPr="005100FB">
              <w:rPr>
                <w:rFonts w:cs="B Nazanin"/>
                <w:sz w:val="28"/>
                <w:szCs w:val="28"/>
                <w:rtl/>
              </w:rPr>
              <w:t xml:space="preserve">    فراگ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بتواند ارتباط ب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شاخص‌ها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اجتماع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و سالمند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را تحل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ل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کند.</w:t>
            </w:r>
          </w:p>
          <w:p w14:paraId="4192BA77" w14:textId="77777777" w:rsidR="005100FB" w:rsidRDefault="005100FB" w:rsidP="005100FB">
            <w:pPr>
              <w:rPr>
                <w:rFonts w:cs="B Nazanin"/>
                <w:sz w:val="28"/>
                <w:szCs w:val="28"/>
                <w:rtl/>
              </w:rPr>
            </w:pPr>
          </w:p>
          <w:p w14:paraId="1C9DD69A" w14:textId="77777777" w:rsidR="005100FB" w:rsidRPr="005100FB" w:rsidRDefault="005100FB" w:rsidP="005100F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00FB">
              <w:rPr>
                <w:rFonts w:cs="B Nazanin" w:hint="eastAsia"/>
                <w:b/>
                <w:bCs/>
                <w:sz w:val="28"/>
                <w:szCs w:val="28"/>
                <w:rtl/>
              </w:rPr>
              <w:t>هدف</w:t>
            </w:r>
            <w:r w:rsidRPr="005100FB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رفتار</w:t>
            </w:r>
            <w:r w:rsidRPr="005100FB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عاطف</w:t>
            </w:r>
            <w:r w:rsidRPr="005100FB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b/>
                <w:bCs/>
                <w:sz w:val="28"/>
                <w:szCs w:val="28"/>
                <w:rtl/>
              </w:rPr>
              <w:t>:</w:t>
            </w:r>
          </w:p>
          <w:p w14:paraId="0F0A68EF" w14:textId="77777777" w:rsidR="005100FB" w:rsidRPr="005100FB" w:rsidRDefault="005100FB" w:rsidP="005100FB">
            <w:pPr>
              <w:rPr>
                <w:rFonts w:cs="B Nazanin"/>
                <w:sz w:val="28"/>
                <w:szCs w:val="28"/>
                <w:rtl/>
              </w:rPr>
            </w:pPr>
            <w:r w:rsidRPr="005100FB">
              <w:rPr>
                <w:rFonts w:cs="B Nazanin"/>
                <w:sz w:val="28"/>
                <w:szCs w:val="28"/>
                <w:rtl/>
              </w:rPr>
              <w:t xml:space="preserve">    فراگ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بتواند با همدل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و احترام نسبت به سالمندان صحبت کند.</w:t>
            </w:r>
          </w:p>
          <w:p w14:paraId="43ABCA02" w14:textId="77777777" w:rsidR="005100FB" w:rsidRPr="005100FB" w:rsidRDefault="005100FB" w:rsidP="005100FB">
            <w:pPr>
              <w:rPr>
                <w:rFonts w:cs="B Nazanin"/>
                <w:sz w:val="28"/>
                <w:szCs w:val="28"/>
                <w:rtl/>
              </w:rPr>
            </w:pPr>
            <w:r w:rsidRPr="005100FB">
              <w:rPr>
                <w:rFonts w:cs="B Nazanin"/>
                <w:sz w:val="28"/>
                <w:szCs w:val="28"/>
                <w:rtl/>
              </w:rPr>
              <w:t xml:space="preserve">    فراگ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بتواند اهم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توجه به ن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ازها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سالمندان را درک کرده و ارزش‌گذار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کند.</w:t>
            </w:r>
          </w:p>
          <w:p w14:paraId="0FF56451" w14:textId="176FF3D1" w:rsidR="005100FB" w:rsidRPr="005100FB" w:rsidRDefault="005100FB" w:rsidP="005100FB">
            <w:pPr>
              <w:rPr>
                <w:rFonts w:cs="B Nazanin"/>
                <w:sz w:val="28"/>
                <w:szCs w:val="28"/>
                <w:rtl/>
              </w:rPr>
            </w:pPr>
            <w:r w:rsidRPr="005100FB">
              <w:rPr>
                <w:rFonts w:cs="B Nazanin"/>
                <w:sz w:val="28"/>
                <w:szCs w:val="28"/>
                <w:rtl/>
              </w:rPr>
              <w:t>فراگ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بتواند اهم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من‌ساز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مح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ط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برا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سالمندان را درک کرده و نسبت به رفع موانع 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من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احساس مسئول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کند.</w:t>
            </w:r>
          </w:p>
          <w:p w14:paraId="6F900793" w14:textId="3CE94F2D" w:rsidR="005100FB" w:rsidRPr="005100FB" w:rsidRDefault="005100FB" w:rsidP="005100FB">
            <w:pPr>
              <w:rPr>
                <w:rFonts w:cs="B Nazanin"/>
                <w:sz w:val="28"/>
                <w:szCs w:val="28"/>
                <w:rtl/>
              </w:rPr>
            </w:pPr>
            <w:r w:rsidRPr="005100FB">
              <w:rPr>
                <w:rFonts w:cs="B Nazanin"/>
                <w:sz w:val="28"/>
                <w:szCs w:val="28"/>
                <w:rtl/>
              </w:rPr>
              <w:t xml:space="preserve">   فراگ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بتواند با دلسوز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و توجه به ن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ازها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سالمندان، مح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ط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امن و راحت برا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آن‌ها فراهم کند.</w:t>
            </w:r>
          </w:p>
          <w:p w14:paraId="0A609EC1" w14:textId="77777777" w:rsidR="005100FB" w:rsidRDefault="005100FB" w:rsidP="005100FB">
            <w:pPr>
              <w:rPr>
                <w:rFonts w:cs="B Nazanin"/>
                <w:sz w:val="28"/>
                <w:szCs w:val="28"/>
                <w:rtl/>
              </w:rPr>
            </w:pPr>
            <w:r w:rsidRPr="005100FB">
              <w:rPr>
                <w:rFonts w:cs="B Nazanin"/>
                <w:sz w:val="28"/>
                <w:szCs w:val="28"/>
                <w:rtl/>
              </w:rPr>
              <w:t xml:space="preserve">    فراگ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بتواند اهم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حما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اجتماع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برا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سالمندان را درک کرده و نسبت به مشارکت در 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حما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ت‌ها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احساس مسئول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کند.</w:t>
            </w:r>
          </w:p>
          <w:p w14:paraId="1158C91E" w14:textId="77777777" w:rsidR="005100FB" w:rsidRPr="005100FB" w:rsidRDefault="005100FB" w:rsidP="005100FB">
            <w:pPr>
              <w:rPr>
                <w:rFonts w:cs="B Nazanin"/>
                <w:sz w:val="28"/>
                <w:szCs w:val="28"/>
                <w:rtl/>
              </w:rPr>
            </w:pPr>
            <w:r w:rsidRPr="005100FB">
              <w:rPr>
                <w:rFonts w:cs="B Nazanin"/>
                <w:sz w:val="28"/>
                <w:szCs w:val="28"/>
                <w:rtl/>
              </w:rPr>
              <w:t xml:space="preserve">   فراگ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بتواند ارزش ارتباطات ب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نسل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را درک کرده و برا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بهبود آن تلاش کند.</w:t>
            </w:r>
          </w:p>
          <w:p w14:paraId="023350FB" w14:textId="77777777" w:rsidR="005100FB" w:rsidRPr="005100FB" w:rsidRDefault="005100FB" w:rsidP="005100FB">
            <w:pPr>
              <w:rPr>
                <w:rFonts w:cs="B Nazanin"/>
                <w:sz w:val="28"/>
                <w:szCs w:val="28"/>
                <w:rtl/>
              </w:rPr>
            </w:pPr>
            <w:r w:rsidRPr="005100FB">
              <w:rPr>
                <w:rFonts w:cs="B Nazanin"/>
                <w:sz w:val="28"/>
                <w:szCs w:val="28"/>
                <w:rtl/>
              </w:rPr>
              <w:t xml:space="preserve">    فراگ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بتواند با همدل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و احترام نسبت به ن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ازها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سالمندان، از منابع حما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موجود استفاده کند.</w:t>
            </w:r>
          </w:p>
          <w:p w14:paraId="0DEBB76E" w14:textId="77777777" w:rsidR="005100FB" w:rsidRPr="005100FB" w:rsidRDefault="005100FB" w:rsidP="005100FB">
            <w:pPr>
              <w:rPr>
                <w:rFonts w:cs="B Nazanin"/>
                <w:sz w:val="28"/>
                <w:szCs w:val="28"/>
                <w:rtl/>
              </w:rPr>
            </w:pPr>
            <w:r w:rsidRPr="005100FB">
              <w:rPr>
                <w:rFonts w:cs="B Nazanin"/>
                <w:sz w:val="28"/>
                <w:szCs w:val="28"/>
                <w:rtl/>
              </w:rPr>
              <w:t xml:space="preserve">    فراگ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بتواند اهم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توجه به شاخص‌ها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اجتماع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و سالمند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را درک کرده و نسبت به بهبود 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شاخص‌ها احساس مسئول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کند.</w:t>
            </w:r>
          </w:p>
          <w:p w14:paraId="0416C82E" w14:textId="468080A1" w:rsidR="006747B0" w:rsidRPr="00512E6B" w:rsidRDefault="005100FB" w:rsidP="005100FB">
            <w:pPr>
              <w:rPr>
                <w:rFonts w:cs="B Nazanin"/>
                <w:sz w:val="28"/>
                <w:szCs w:val="28"/>
                <w:rtl/>
              </w:rPr>
            </w:pPr>
            <w:r w:rsidRPr="005100FB">
              <w:rPr>
                <w:rFonts w:cs="B Nazanin"/>
                <w:sz w:val="28"/>
                <w:szCs w:val="28"/>
                <w:rtl/>
              </w:rPr>
              <w:t xml:space="preserve">    فراگ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بتواند با همدل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و توجه به ن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ازها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سالمندان، برا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بهبود شرا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 w:hint="eastAsia"/>
                <w:sz w:val="28"/>
                <w:szCs w:val="28"/>
                <w:rtl/>
              </w:rPr>
              <w:t>ط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اجتماع</w:t>
            </w:r>
            <w:r w:rsidRPr="005100F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100FB">
              <w:rPr>
                <w:rFonts w:cs="B Nazanin"/>
                <w:sz w:val="28"/>
                <w:szCs w:val="28"/>
                <w:rtl/>
              </w:rPr>
              <w:t xml:space="preserve"> آن‌ها تلاش کند.</w:t>
            </w:r>
          </w:p>
        </w:tc>
      </w:tr>
      <w:tr w:rsidR="00E513B8" w:rsidRPr="00512E6B" w14:paraId="5F315008" w14:textId="77777777" w:rsidTr="000B775C">
        <w:tc>
          <w:tcPr>
            <w:tcW w:w="9242" w:type="dxa"/>
          </w:tcPr>
          <w:p w14:paraId="2EA3A08C" w14:textId="77777777" w:rsidR="00E513B8" w:rsidRDefault="00E513B8" w:rsidP="004B2F24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وظایف دانشجویان(تکالیف دانشجو در طول ترم )</w:t>
            </w:r>
          </w:p>
          <w:p w14:paraId="1EFAAD39" w14:textId="77777777" w:rsidR="004B2F24" w:rsidRDefault="004B2F24" w:rsidP="004B2F24">
            <w:pPr>
              <w:pStyle w:val="ListParagraph"/>
              <w:spacing w:line="276" w:lineRule="auto"/>
              <w:jc w:val="both"/>
            </w:pPr>
            <w:r>
              <w:rPr>
                <w:rFonts w:hint="cs"/>
                <w:rtl/>
              </w:rPr>
              <w:t>حضور منظم در کلاس درس</w:t>
            </w:r>
          </w:p>
          <w:p w14:paraId="11D41863" w14:textId="77777777" w:rsidR="004B2F24" w:rsidRDefault="004B2F24" w:rsidP="004B2F24">
            <w:pPr>
              <w:pStyle w:val="ListParagraph"/>
              <w:spacing w:line="276" w:lineRule="auto"/>
              <w:jc w:val="both"/>
            </w:pPr>
            <w:r>
              <w:rPr>
                <w:rFonts w:hint="cs"/>
                <w:rtl/>
              </w:rPr>
              <w:t>به موقع انجام دادن تکالیف فردی و گروهی</w:t>
            </w:r>
          </w:p>
          <w:p w14:paraId="10B835AE" w14:textId="77777777" w:rsidR="004B2F24" w:rsidRDefault="004B2F24" w:rsidP="004B2F24">
            <w:pPr>
              <w:pStyle w:val="ListParagraph"/>
              <w:spacing w:line="276" w:lineRule="auto"/>
              <w:jc w:val="both"/>
            </w:pPr>
            <w:r>
              <w:rPr>
                <w:rFonts w:hint="cs"/>
                <w:rtl/>
              </w:rPr>
              <w:t>حضور فعال در کلاس درس و شرکت در بحث ها</w:t>
            </w:r>
          </w:p>
          <w:p w14:paraId="1C0AA38E" w14:textId="05F01208" w:rsidR="00EF5B94" w:rsidRPr="00512E6B" w:rsidRDefault="004B2F24" w:rsidP="004B2F24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تلاش در جهت گسترش معلومات خود با استفاده از مطالب تدریس شده</w:t>
            </w:r>
          </w:p>
        </w:tc>
      </w:tr>
      <w:tr w:rsidR="00E513B8" w:rsidRPr="00512E6B" w14:paraId="4BAD0705" w14:textId="77777777" w:rsidTr="000B775C">
        <w:tc>
          <w:tcPr>
            <w:tcW w:w="9242" w:type="dxa"/>
          </w:tcPr>
          <w:p w14:paraId="01D82DC2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6E117CA1" w14:textId="77777777" w:rsidR="00832261" w:rsidRDefault="00832261" w:rsidP="00832261">
            <w:pPr>
              <w:spacing w:line="276" w:lineRule="auto"/>
              <w:jc w:val="both"/>
              <w:rPr>
                <w:rtl/>
              </w:rPr>
            </w:pPr>
          </w:p>
          <w:p w14:paraId="2FE72413" w14:textId="77777777" w:rsidR="00832261" w:rsidRDefault="00832261" w:rsidP="00832261">
            <w:pPr>
              <w:pStyle w:val="ListParagraph"/>
              <w:numPr>
                <w:ilvl w:val="0"/>
                <w:numId w:val="7"/>
              </w:numPr>
              <w:bidi w:val="0"/>
              <w:spacing w:line="276" w:lineRule="auto"/>
              <w:jc w:val="both"/>
            </w:pPr>
            <w:r>
              <w:rPr>
                <w:rStyle w:val="st"/>
              </w:rPr>
              <w:lastRenderedPageBreak/>
              <w:t>Charlotte, Eliopoulos</w:t>
            </w:r>
            <w:r>
              <w:t>. Gerontological Nursing, 3</w:t>
            </w:r>
            <w:r w:rsidRPr="00A51498">
              <w:rPr>
                <w:vertAlign w:val="superscript"/>
              </w:rPr>
              <w:t>rd</w:t>
            </w:r>
            <w:r>
              <w:t xml:space="preserve"> Edition</w:t>
            </w:r>
          </w:p>
          <w:p w14:paraId="515FC2D8" w14:textId="77777777" w:rsidR="00832261" w:rsidRDefault="00832261" w:rsidP="00832261">
            <w:pPr>
              <w:pStyle w:val="ListParagraph"/>
              <w:numPr>
                <w:ilvl w:val="0"/>
                <w:numId w:val="7"/>
              </w:numPr>
              <w:bidi w:val="0"/>
              <w:spacing w:line="276" w:lineRule="auto"/>
              <w:jc w:val="both"/>
            </w:pPr>
            <w:r>
              <w:t>Mayer H. Brenna et al. Better elder care: a nurse guide for caring older adult: New York, Springhouse Co, Last Edition.</w:t>
            </w:r>
          </w:p>
          <w:p w14:paraId="61C2BF6B" w14:textId="77777777" w:rsidR="00832261" w:rsidRDefault="00832261" w:rsidP="00832261">
            <w:pPr>
              <w:pStyle w:val="ListParagraph"/>
              <w:numPr>
                <w:ilvl w:val="0"/>
                <w:numId w:val="7"/>
              </w:numPr>
              <w:bidi w:val="0"/>
              <w:spacing w:line="276" w:lineRule="auto"/>
              <w:jc w:val="both"/>
            </w:pPr>
            <w:r>
              <w:t>Meriddin L. Maasal et al. Nursing care of older adult. Diagnosis, outcome and intervention, Mosby Co. Last edition</w:t>
            </w:r>
          </w:p>
          <w:p w14:paraId="07365BBE" w14:textId="77777777" w:rsidR="00832261" w:rsidRDefault="00832261" w:rsidP="00832261">
            <w:pPr>
              <w:pStyle w:val="ListParagraph"/>
              <w:numPr>
                <w:ilvl w:val="0"/>
                <w:numId w:val="7"/>
              </w:numPr>
              <w:bidi w:val="0"/>
              <w:spacing w:line="276" w:lineRule="auto"/>
              <w:jc w:val="both"/>
            </w:pPr>
            <w:r>
              <w:t>Molony, Waszinsky, Lyder. Gerontological Nursing and advanced practice approach; last edition</w:t>
            </w:r>
          </w:p>
          <w:p w14:paraId="5D601FB3" w14:textId="77777777" w:rsidR="00E513B8" w:rsidRPr="00832261" w:rsidRDefault="00E513B8" w:rsidP="00832261">
            <w:pPr>
              <w:ind w:left="36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513B8" w:rsidRPr="00512E6B" w14:paraId="417B2606" w14:textId="77777777" w:rsidTr="000B775C">
        <w:tc>
          <w:tcPr>
            <w:tcW w:w="9242" w:type="dxa"/>
          </w:tcPr>
          <w:p w14:paraId="47F3385D" w14:textId="77777777" w:rsidR="00E513B8" w:rsidRPr="00512E6B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روش تدریس 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وسایل کمک آموزشی مورد استفاده:</w:t>
            </w:r>
          </w:p>
          <w:p w14:paraId="7508635D" w14:textId="77777777" w:rsidR="00832261" w:rsidRPr="006439A8" w:rsidRDefault="00832261" w:rsidP="00832261">
            <w:pPr>
              <w:spacing w:line="276" w:lineRule="auto"/>
              <w:jc w:val="both"/>
              <w:rPr>
                <w:b/>
                <w:bCs/>
                <w:rtl/>
              </w:rPr>
            </w:pPr>
          </w:p>
          <w:p w14:paraId="5DD8DA9F" w14:textId="77777777" w:rsidR="00832261" w:rsidRDefault="00832261" w:rsidP="00832261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</w:pPr>
            <w:r>
              <w:rPr>
                <w:rFonts w:hint="cs"/>
                <w:rtl/>
              </w:rPr>
              <w:t>ارائه  چهار مورد ژورنال کلاب در خصوص:</w:t>
            </w:r>
          </w:p>
          <w:p w14:paraId="6347FF12" w14:textId="77777777" w:rsidR="00832261" w:rsidRDefault="00832261" w:rsidP="00832261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</w:pPr>
            <w:r>
              <w:rPr>
                <w:rFonts w:hint="cs"/>
                <w:rtl/>
              </w:rPr>
              <w:t xml:space="preserve"> شاخص های بهداشتی و اجتماعی زنان سالمند در ایران </w:t>
            </w:r>
          </w:p>
          <w:p w14:paraId="5C11324D" w14:textId="77777777" w:rsidR="00832261" w:rsidRDefault="00832261" w:rsidP="00832261">
            <w:pPr>
              <w:pStyle w:val="ListParagraph"/>
              <w:numPr>
                <w:ilvl w:val="1"/>
                <w:numId w:val="6"/>
              </w:numPr>
              <w:spacing w:line="276" w:lineRule="auto"/>
            </w:pPr>
            <w:r>
              <w:rPr>
                <w:rFonts w:hint="cs"/>
                <w:rtl/>
              </w:rPr>
              <w:t xml:space="preserve">مداخلات انجام شده در جهت کاهش انزوای اجتماعی در ایران (با تکیه بر داده های مرکز تحقیقات مراقبتهای سالمندی در ایران </w:t>
            </w:r>
            <w:hyperlink r:id="rId9" w:history="1">
              <w:r w:rsidRPr="007349FA">
                <w:rPr>
                  <w:rStyle w:val="Hyperlink"/>
                </w:rPr>
                <w:t>http://shahed.ac.ir/Ageing/SitePages/maghalat.aspx</w:t>
              </w:r>
            </w:hyperlink>
            <w:r>
              <w:t>(</w:t>
            </w:r>
          </w:p>
          <w:p w14:paraId="1AC388DE" w14:textId="77777777" w:rsidR="00832261" w:rsidRDefault="00832261" w:rsidP="00832261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</w:pPr>
            <w:r>
              <w:rPr>
                <w:rFonts w:hint="cs"/>
                <w:rtl/>
              </w:rPr>
              <w:t>مداخلات انجام شده در جهت کاهش انزوای اجتماعی در خارج از ایران</w:t>
            </w:r>
          </w:p>
          <w:p w14:paraId="5A667EC5" w14:textId="77777777" w:rsidR="00832261" w:rsidRDefault="00832261" w:rsidP="00832261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</w:pPr>
            <w:r>
              <w:rPr>
                <w:rFonts w:hint="cs"/>
                <w:rtl/>
              </w:rPr>
              <w:t xml:space="preserve"> ابزارهای روان سنجی شده به زبان فارسی جهت سنجش شاخص های بهداشت اجتماعی سالمندان </w:t>
            </w:r>
          </w:p>
          <w:p w14:paraId="291A2867" w14:textId="77777777" w:rsidR="00832261" w:rsidRDefault="00832261" w:rsidP="00832261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</w:pPr>
            <w:r>
              <w:rPr>
                <w:rFonts w:hint="cs"/>
                <w:rtl/>
              </w:rPr>
              <w:t>ارائه گزارش از دو فرایند پرستاری تخصصی در خصوص مراقبت های انجام شده در مراکز سالمندی</w:t>
            </w:r>
          </w:p>
          <w:p w14:paraId="58C610B0" w14:textId="77777777" w:rsidR="000D74C1" w:rsidRPr="00512E6B" w:rsidRDefault="000D74C1" w:rsidP="000D74C1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D74C1" w:rsidRPr="00512E6B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77777777" w:rsidR="000D74C1" w:rsidRPr="00512E6B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روش ها و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14"/>
              <w:gridCol w:w="2005"/>
              <w:gridCol w:w="2018"/>
              <w:gridCol w:w="2033"/>
            </w:tblGrid>
            <w:tr w:rsidR="000D74C1" w:rsidRPr="00512E6B" w14:paraId="72BAA6E8" w14:textId="77777777" w:rsidTr="00832261">
              <w:tc>
                <w:tcPr>
                  <w:tcW w:w="2014" w:type="dxa"/>
                  <w:shd w:val="clear" w:color="auto" w:fill="C189F7"/>
                </w:tcPr>
                <w:p w14:paraId="29D215E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2005" w:type="dxa"/>
                  <w:shd w:val="clear" w:color="auto" w:fill="C189F7"/>
                </w:tcPr>
                <w:p w14:paraId="7B9F00ED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018" w:type="dxa"/>
                  <w:shd w:val="clear" w:color="auto" w:fill="C189F7"/>
                </w:tcPr>
                <w:p w14:paraId="1DF3854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033" w:type="dxa"/>
                  <w:shd w:val="clear" w:color="auto" w:fill="C189F7"/>
                </w:tcPr>
                <w:p w14:paraId="224CADF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832261" w:rsidRPr="00512E6B" w14:paraId="319C4CD1" w14:textId="77777777" w:rsidTr="00832261">
              <w:tc>
                <w:tcPr>
                  <w:tcW w:w="2014" w:type="dxa"/>
                </w:tcPr>
                <w:p w14:paraId="7DA20BBD" w14:textId="5DDE373C" w:rsidR="00832261" w:rsidRPr="00512E6B" w:rsidRDefault="00832261" w:rsidP="0083226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rtl/>
                    </w:rPr>
                    <w:t>حضور به موقع و فعال در کلاس درس</w:t>
                  </w:r>
                </w:p>
              </w:tc>
              <w:tc>
                <w:tcPr>
                  <w:tcW w:w="2005" w:type="dxa"/>
                </w:tcPr>
                <w:p w14:paraId="4CA93C6F" w14:textId="30F9D46F" w:rsidR="00832261" w:rsidRPr="00512E6B" w:rsidRDefault="00832261" w:rsidP="0083226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10%</w:t>
                  </w:r>
                </w:p>
              </w:tc>
              <w:tc>
                <w:tcPr>
                  <w:tcW w:w="2018" w:type="dxa"/>
                </w:tcPr>
                <w:p w14:paraId="13804206" w14:textId="071E35BB" w:rsidR="00832261" w:rsidRPr="00512E6B" w:rsidRDefault="00832261" w:rsidP="0083226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مطابق برنامه</w:t>
                  </w:r>
                </w:p>
              </w:tc>
              <w:tc>
                <w:tcPr>
                  <w:tcW w:w="2033" w:type="dxa"/>
                </w:tcPr>
                <w:p w14:paraId="3A718F89" w14:textId="23051CA7" w:rsidR="00832261" w:rsidRPr="00512E6B" w:rsidRDefault="00832261" w:rsidP="0083226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مطابق برنامه</w:t>
                  </w:r>
                </w:p>
              </w:tc>
            </w:tr>
            <w:tr w:rsidR="00832261" w:rsidRPr="00512E6B" w14:paraId="4DB5AB28" w14:textId="77777777" w:rsidTr="00832261">
              <w:tc>
                <w:tcPr>
                  <w:tcW w:w="2014" w:type="dxa"/>
                </w:tcPr>
                <w:p w14:paraId="543BC3CB" w14:textId="233B1A9C" w:rsidR="00832261" w:rsidRPr="00512E6B" w:rsidRDefault="00832261" w:rsidP="0083226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rtl/>
                    </w:rPr>
                    <w:t>ارائه ژورنال کلاب (چهار مورد)</w:t>
                  </w:r>
                </w:p>
              </w:tc>
              <w:tc>
                <w:tcPr>
                  <w:tcW w:w="2005" w:type="dxa"/>
                </w:tcPr>
                <w:p w14:paraId="13D322BB" w14:textId="2D78A8D7" w:rsidR="00832261" w:rsidRPr="00512E6B" w:rsidRDefault="00832261" w:rsidP="0083226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20%</w:t>
                  </w:r>
                </w:p>
              </w:tc>
              <w:tc>
                <w:tcPr>
                  <w:tcW w:w="2018" w:type="dxa"/>
                </w:tcPr>
                <w:p w14:paraId="25E82D90" w14:textId="2A6BBA10" w:rsidR="00832261" w:rsidRPr="00512E6B" w:rsidRDefault="00832261" w:rsidP="0083226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مطابق برنامه</w:t>
                  </w:r>
                </w:p>
              </w:tc>
              <w:tc>
                <w:tcPr>
                  <w:tcW w:w="2033" w:type="dxa"/>
                </w:tcPr>
                <w:p w14:paraId="5728A7AE" w14:textId="4AE8FF47" w:rsidR="00832261" w:rsidRPr="00512E6B" w:rsidRDefault="00832261" w:rsidP="0083226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مطابق برنامه</w:t>
                  </w:r>
                </w:p>
              </w:tc>
            </w:tr>
            <w:tr w:rsidR="00832261" w:rsidRPr="00512E6B" w14:paraId="6DD8CA20" w14:textId="77777777" w:rsidTr="00832261">
              <w:tc>
                <w:tcPr>
                  <w:tcW w:w="2014" w:type="dxa"/>
                </w:tcPr>
                <w:p w14:paraId="4D73FB6A" w14:textId="32AC9839" w:rsidR="00832261" w:rsidRPr="00512E6B" w:rsidRDefault="00832261" w:rsidP="0083226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rtl/>
                    </w:rPr>
                    <w:t>آزمون پایان ترم</w:t>
                  </w:r>
                </w:p>
              </w:tc>
              <w:tc>
                <w:tcPr>
                  <w:tcW w:w="2005" w:type="dxa"/>
                </w:tcPr>
                <w:p w14:paraId="75810232" w14:textId="2258A192" w:rsidR="00832261" w:rsidRPr="00512E6B" w:rsidRDefault="00832261" w:rsidP="0083226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70%</w:t>
                  </w:r>
                </w:p>
              </w:tc>
              <w:tc>
                <w:tcPr>
                  <w:tcW w:w="2018" w:type="dxa"/>
                </w:tcPr>
                <w:p w14:paraId="713E3F8F" w14:textId="01CDB016" w:rsidR="00832261" w:rsidRPr="00512E6B" w:rsidRDefault="00832261" w:rsidP="0083226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مطابق برنامه</w:t>
                  </w:r>
                </w:p>
              </w:tc>
              <w:tc>
                <w:tcPr>
                  <w:tcW w:w="2033" w:type="dxa"/>
                </w:tcPr>
                <w:p w14:paraId="7C19337A" w14:textId="679624FA" w:rsidR="00832261" w:rsidRPr="00512E6B" w:rsidRDefault="00832261" w:rsidP="0083226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مطابق برنامه</w:t>
                  </w:r>
                </w:p>
              </w:tc>
            </w:tr>
          </w:tbl>
          <w:p w14:paraId="30CF22BD" w14:textId="77777777" w:rsidR="000D74C1" w:rsidRPr="00512E6B" w:rsidRDefault="000D74C1" w:rsidP="000D74C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31CEB461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61EACC9F" w14:textId="77777777" w:rsidR="00FA0F45" w:rsidRDefault="00FA0F45">
      <w:pPr>
        <w:rPr>
          <w:rFonts w:cs="B Zar"/>
          <w:sz w:val="24"/>
          <w:szCs w:val="24"/>
          <w:u w:val="single"/>
          <w:rtl/>
        </w:rPr>
      </w:pPr>
    </w:p>
    <w:p w14:paraId="4859D3E4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048A94FE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1008989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1FA2A733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7F6C41E6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7B2B6988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030B6302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86B3B7C" w14:textId="20E13546" w:rsidR="00FA0F45" w:rsidRPr="00512E6B" w:rsidRDefault="00CB36A0" w:rsidP="00CB36A0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lastRenderedPageBreak/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2564C5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08ECF488" w14:textId="77777777" w:rsidR="002564C5" w:rsidRPr="004862CB" w:rsidRDefault="002564C5" w:rsidP="00A014B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862CB">
              <w:rPr>
                <w:rFonts w:cs="B Nazanin" w:hint="cs"/>
                <w:sz w:val="24"/>
                <w:szCs w:val="24"/>
                <w:rtl/>
              </w:rPr>
              <w:t>1.</w:t>
            </w:r>
          </w:p>
          <w:p w14:paraId="3A691589" w14:textId="568F49DB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862CB">
              <w:rPr>
                <w:rFonts w:cs="B Nazanin" w:hint="cs"/>
                <w:sz w:val="24"/>
                <w:szCs w:val="24"/>
                <w:rtl/>
              </w:rPr>
              <w:t xml:space="preserve">2. </w:t>
            </w:r>
            <w:r w:rsidR="004862CB" w:rsidRPr="004862CB">
              <w:rPr>
                <w:rFonts w:cs="B Nazanin" w:hint="cs"/>
                <w:sz w:val="24"/>
                <w:szCs w:val="24"/>
                <w:rtl/>
              </w:rPr>
              <w:t>...</w:t>
            </w: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122B7C47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0849D66E" w:rsidR="000C5525" w:rsidRPr="00A014BA" w:rsidRDefault="00A43DAB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7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FD6B51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3AEE2313" w14:textId="7769A1B6" w:rsidR="00A014BA" w:rsidRDefault="00A43DAB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CC463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5199B34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726408C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توضیحات مربوط به نحوه ی ادغام مصادیق سند تعالی در آموزش دانشجویان</w:t>
            </w:r>
          </w:p>
          <w:p w14:paraId="4CB16F06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DFD0648" w14:textId="4F69986E" w:rsidR="000C5525" w:rsidRDefault="00A43DAB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برگزاری ژورنال کلاب با ساتفاده از پلتفرم های نوین آموزشی</w:t>
            </w:r>
          </w:p>
        </w:tc>
      </w:tr>
      <w:tr w:rsidR="000C5525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B6C404D" w14:textId="07A2D6DD" w:rsidR="000C5525" w:rsidRDefault="00A43DAB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فایل محتوای تولید شده</w:t>
            </w:r>
          </w:p>
        </w:tc>
      </w:tr>
    </w:tbl>
    <w:p w14:paraId="01D493CA" w14:textId="4AAF9656" w:rsidR="00512E6B" w:rsidRDefault="00512E6B">
      <w:pPr>
        <w:rPr>
          <w:rFonts w:cs="B Zar"/>
          <w:sz w:val="24"/>
          <w:szCs w:val="24"/>
          <w:u w:val="single"/>
          <w:rtl/>
        </w:rPr>
      </w:pPr>
    </w:p>
    <w:p w14:paraId="4D274246" w14:textId="77777777" w:rsidR="00512E6B" w:rsidRDefault="00512E6B">
      <w:pPr>
        <w:bidi w:val="0"/>
        <w:rPr>
          <w:rFonts w:cs="B Zar"/>
          <w:sz w:val="24"/>
          <w:szCs w:val="24"/>
          <w:u w:val="single"/>
          <w:rtl/>
        </w:rPr>
      </w:pPr>
      <w:r>
        <w:rPr>
          <w:rFonts w:cs="B Zar"/>
          <w:sz w:val="24"/>
          <w:szCs w:val="24"/>
          <w:u w:val="single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2"/>
        <w:gridCol w:w="1033"/>
        <w:gridCol w:w="873"/>
        <w:gridCol w:w="2021"/>
        <w:gridCol w:w="882"/>
        <w:gridCol w:w="2306"/>
        <w:gridCol w:w="1169"/>
      </w:tblGrid>
      <w:tr w:rsidR="00512E6B" w14:paraId="6DBC38E1" w14:textId="549882F6" w:rsidTr="002C23AF">
        <w:tc>
          <w:tcPr>
            <w:tcW w:w="9016" w:type="dxa"/>
            <w:gridSpan w:val="7"/>
            <w:shd w:val="clear" w:color="auto" w:fill="C189F7"/>
          </w:tcPr>
          <w:p w14:paraId="1D3EA5A7" w14:textId="77777777" w:rsidR="00512E6B" w:rsidRPr="000B775C" w:rsidRDefault="00512E6B" w:rsidP="00986CAA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درس............</w:t>
            </w:r>
            <w:r>
              <w:rPr>
                <w:rFonts w:cs="B Titr" w:hint="cs"/>
                <w:sz w:val="24"/>
                <w:szCs w:val="24"/>
                <w:rtl/>
              </w:rPr>
              <w:t>................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اول/ دوم </w:t>
            </w:r>
            <w:r>
              <w:rPr>
                <w:rFonts w:cs="B Titr" w:hint="cs"/>
                <w:sz w:val="24"/>
                <w:szCs w:val="24"/>
                <w:rtl/>
              </w:rPr>
              <w:t>...........................</w:t>
            </w:r>
          </w:p>
          <w:p w14:paraId="79E500A3" w14:textId="77777777" w:rsidR="00512E6B" w:rsidRPr="000B775C" w:rsidRDefault="00512E6B" w:rsidP="00986CA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512E6B" w14:paraId="4B7FF128" w14:textId="61567548" w:rsidTr="002C23AF">
        <w:tc>
          <w:tcPr>
            <w:tcW w:w="732" w:type="dxa"/>
            <w:shd w:val="clear" w:color="auto" w:fill="C189F7"/>
          </w:tcPr>
          <w:p w14:paraId="68DEF484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033" w:type="dxa"/>
            <w:shd w:val="clear" w:color="auto" w:fill="C189F7"/>
          </w:tcPr>
          <w:p w14:paraId="4C5751A1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873" w:type="dxa"/>
            <w:shd w:val="clear" w:color="auto" w:fill="C189F7"/>
          </w:tcPr>
          <w:p w14:paraId="4CE379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021" w:type="dxa"/>
            <w:shd w:val="clear" w:color="auto" w:fill="C189F7"/>
          </w:tcPr>
          <w:p w14:paraId="4DCB92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882" w:type="dxa"/>
            <w:shd w:val="clear" w:color="auto" w:fill="C189F7"/>
          </w:tcPr>
          <w:p w14:paraId="15D2B09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06" w:type="dxa"/>
            <w:shd w:val="clear" w:color="auto" w:fill="C189F7"/>
          </w:tcPr>
          <w:p w14:paraId="4ECDE2B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1169" w:type="dxa"/>
            <w:shd w:val="clear" w:color="auto" w:fill="C189F7"/>
          </w:tcPr>
          <w:p w14:paraId="4CDE45F7" w14:textId="3C2C19DB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EF1F11" w:rsidRPr="002246F6" w14:paraId="6A7BF65C" w14:textId="062EE369" w:rsidTr="002C23AF">
        <w:tc>
          <w:tcPr>
            <w:tcW w:w="732" w:type="dxa"/>
          </w:tcPr>
          <w:p w14:paraId="0653617A" w14:textId="77777777" w:rsidR="00EF1F11" w:rsidRPr="002246F6" w:rsidRDefault="00EF1F11" w:rsidP="002C23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033" w:type="dxa"/>
          </w:tcPr>
          <w:p w14:paraId="47CF45E9" w14:textId="77777777" w:rsidR="00EF1F11" w:rsidRPr="002246F6" w:rsidRDefault="00EF1F11" w:rsidP="002C23A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73" w:type="dxa"/>
          </w:tcPr>
          <w:p w14:paraId="75B9C525" w14:textId="77777777" w:rsidR="00EF1F11" w:rsidRPr="002246F6" w:rsidRDefault="00EF1F11" w:rsidP="002C23A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21" w:type="dxa"/>
          </w:tcPr>
          <w:p w14:paraId="72CD23E9" w14:textId="506696F2" w:rsidR="00EF1F11" w:rsidRPr="002246F6" w:rsidRDefault="00EF1F11" w:rsidP="002C23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B46BB">
              <w:rPr>
                <w:rFonts w:hint="cs"/>
                <w:sz w:val="20"/>
                <w:szCs w:val="20"/>
                <w:rtl/>
              </w:rPr>
              <w:t>مقدمه و مروری بر عوامل خطر و چالش های بهداشت روابط اجتماعی در دوره سالمنمدی</w:t>
            </w:r>
          </w:p>
        </w:tc>
        <w:tc>
          <w:tcPr>
            <w:tcW w:w="882" w:type="dxa"/>
            <w:vMerge w:val="restart"/>
          </w:tcPr>
          <w:p w14:paraId="42E78B12" w14:textId="2642E229" w:rsidR="00EF1F11" w:rsidRPr="002246F6" w:rsidRDefault="00EF1F11" w:rsidP="002C23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اعظمی</w:t>
            </w:r>
          </w:p>
        </w:tc>
        <w:tc>
          <w:tcPr>
            <w:tcW w:w="2306" w:type="dxa"/>
          </w:tcPr>
          <w:p w14:paraId="47CEFAE5" w14:textId="77777777" w:rsidR="00EF1F11" w:rsidRPr="002246F6" w:rsidRDefault="00EF1F11" w:rsidP="002C23A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4FD6DBFB" w14:textId="77777777" w:rsidR="00EF1F11" w:rsidRPr="002246F6" w:rsidRDefault="00EF1F11" w:rsidP="002C23A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F1F11" w:rsidRPr="002246F6" w14:paraId="0CBE48E9" w14:textId="00C205CD" w:rsidTr="002C23AF">
        <w:tc>
          <w:tcPr>
            <w:tcW w:w="732" w:type="dxa"/>
          </w:tcPr>
          <w:p w14:paraId="30A71917" w14:textId="77777777" w:rsidR="00EF1F11" w:rsidRPr="002246F6" w:rsidRDefault="00EF1F11" w:rsidP="002C23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033" w:type="dxa"/>
          </w:tcPr>
          <w:p w14:paraId="157A4FE4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73" w:type="dxa"/>
          </w:tcPr>
          <w:p w14:paraId="10578AB7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21" w:type="dxa"/>
          </w:tcPr>
          <w:p w14:paraId="09713A64" w14:textId="506E003C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  <w:r w:rsidRPr="00762456">
              <w:rPr>
                <w:rFonts w:hint="cs"/>
                <w:sz w:val="20"/>
                <w:szCs w:val="20"/>
                <w:rtl/>
              </w:rPr>
              <w:t xml:space="preserve">آموزش خانواده مددجوی سالمند در جهت ارتقا کیفیت زندگی اجتماعی </w:t>
            </w:r>
          </w:p>
        </w:tc>
        <w:tc>
          <w:tcPr>
            <w:tcW w:w="882" w:type="dxa"/>
            <w:vMerge/>
          </w:tcPr>
          <w:p w14:paraId="57D9D2BD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06" w:type="dxa"/>
          </w:tcPr>
          <w:p w14:paraId="5A767047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2E65463E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F1F11" w:rsidRPr="002246F6" w14:paraId="1989A114" w14:textId="7E4477E9" w:rsidTr="002C23AF">
        <w:tc>
          <w:tcPr>
            <w:tcW w:w="732" w:type="dxa"/>
          </w:tcPr>
          <w:p w14:paraId="7AFFC272" w14:textId="77777777" w:rsidR="00EF1F11" w:rsidRPr="002246F6" w:rsidRDefault="00EF1F11" w:rsidP="002C23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033" w:type="dxa"/>
          </w:tcPr>
          <w:p w14:paraId="40D38B45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73" w:type="dxa"/>
          </w:tcPr>
          <w:p w14:paraId="0E92B9A6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21" w:type="dxa"/>
          </w:tcPr>
          <w:p w14:paraId="2DE8D824" w14:textId="17FC785F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  <w:r w:rsidRPr="00D877EE">
              <w:rPr>
                <w:rFonts w:hint="cs"/>
                <w:sz w:val="20"/>
                <w:szCs w:val="20"/>
                <w:rtl/>
              </w:rPr>
              <w:t xml:space="preserve">پدیده شکاف بین نسلی </w:t>
            </w:r>
            <w:r w:rsidRPr="00D877EE">
              <w:rPr>
                <w:sz w:val="20"/>
                <w:szCs w:val="20"/>
              </w:rPr>
              <w:t>(Inter Gap Generation)</w:t>
            </w:r>
            <w:r w:rsidRPr="00D877EE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2" w:type="dxa"/>
            <w:vMerge/>
          </w:tcPr>
          <w:p w14:paraId="58B8B7D1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06" w:type="dxa"/>
          </w:tcPr>
          <w:p w14:paraId="4170A57E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23B9249D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F1F11" w:rsidRPr="002246F6" w14:paraId="3A91C321" w14:textId="10BE59C1" w:rsidTr="002C23AF">
        <w:tc>
          <w:tcPr>
            <w:tcW w:w="732" w:type="dxa"/>
          </w:tcPr>
          <w:p w14:paraId="4FF5289F" w14:textId="77777777" w:rsidR="00EF1F11" w:rsidRPr="002246F6" w:rsidRDefault="00EF1F11" w:rsidP="002C23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033" w:type="dxa"/>
          </w:tcPr>
          <w:p w14:paraId="0B2449FC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73" w:type="dxa"/>
          </w:tcPr>
          <w:p w14:paraId="0A370372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21" w:type="dxa"/>
          </w:tcPr>
          <w:p w14:paraId="7B8BD70C" w14:textId="4CACD48B" w:rsidR="00EF1F11" w:rsidRPr="002246F6" w:rsidRDefault="00EF1F11" w:rsidP="002C23AF">
            <w:pPr>
              <w:ind w:firstLine="720"/>
              <w:rPr>
                <w:rFonts w:cs="B Zar"/>
                <w:sz w:val="24"/>
                <w:szCs w:val="24"/>
                <w:rtl/>
              </w:rPr>
            </w:pPr>
            <w:r w:rsidRPr="00EF0499">
              <w:rPr>
                <w:rFonts w:hint="cs"/>
                <w:sz w:val="20"/>
                <w:szCs w:val="20"/>
                <w:rtl/>
              </w:rPr>
              <w:t xml:space="preserve">فرایند پرستاری در زمینه از دست دادن نقش ها و افت کارکرد های اجتماعی مددجوی سالمند </w:t>
            </w:r>
          </w:p>
        </w:tc>
        <w:tc>
          <w:tcPr>
            <w:tcW w:w="882" w:type="dxa"/>
            <w:vMerge/>
          </w:tcPr>
          <w:p w14:paraId="3EC5CEC3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06" w:type="dxa"/>
          </w:tcPr>
          <w:p w14:paraId="4599DBCB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7185F5DC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F1F11" w:rsidRPr="002246F6" w14:paraId="283C9BA2" w14:textId="3B35F454" w:rsidTr="002C23AF">
        <w:tc>
          <w:tcPr>
            <w:tcW w:w="732" w:type="dxa"/>
          </w:tcPr>
          <w:p w14:paraId="04F78E4D" w14:textId="77777777" w:rsidR="00EF1F11" w:rsidRPr="002246F6" w:rsidRDefault="00EF1F11" w:rsidP="002C23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033" w:type="dxa"/>
          </w:tcPr>
          <w:p w14:paraId="281AD420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73" w:type="dxa"/>
          </w:tcPr>
          <w:p w14:paraId="28489349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21" w:type="dxa"/>
          </w:tcPr>
          <w:p w14:paraId="03473230" w14:textId="301347B6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  <w:r w:rsidRPr="00EF0499">
              <w:rPr>
                <w:rFonts w:hint="cs"/>
                <w:sz w:val="20"/>
                <w:szCs w:val="20"/>
                <w:rtl/>
              </w:rPr>
              <w:t>فرایند پرستاری در زمینه اختلال در روابط بین فردی، تنهایی و انزوای اجتماعی مددجوی سالمند را شرح دهد</w:t>
            </w:r>
          </w:p>
        </w:tc>
        <w:tc>
          <w:tcPr>
            <w:tcW w:w="882" w:type="dxa"/>
            <w:vMerge/>
          </w:tcPr>
          <w:p w14:paraId="5D5D06AB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06" w:type="dxa"/>
          </w:tcPr>
          <w:p w14:paraId="54D5C6E8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1FEB1AA7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F1F11" w:rsidRPr="002246F6" w14:paraId="119E603D" w14:textId="196A2DDF" w:rsidTr="002C23AF">
        <w:tc>
          <w:tcPr>
            <w:tcW w:w="732" w:type="dxa"/>
          </w:tcPr>
          <w:p w14:paraId="382B582A" w14:textId="77777777" w:rsidR="00EF1F11" w:rsidRPr="002246F6" w:rsidRDefault="00EF1F11" w:rsidP="002C23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033" w:type="dxa"/>
          </w:tcPr>
          <w:p w14:paraId="71E21394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73" w:type="dxa"/>
          </w:tcPr>
          <w:p w14:paraId="09160A2F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21" w:type="dxa"/>
          </w:tcPr>
          <w:p w14:paraId="2D915277" w14:textId="6EB2E449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  <w:r w:rsidRPr="00762456">
              <w:rPr>
                <w:rFonts w:hint="cs"/>
                <w:sz w:val="20"/>
                <w:szCs w:val="20"/>
                <w:rtl/>
              </w:rPr>
              <w:t>فرایند پرستاری در اختلال در فرایندهای ارتباطات خانوادگی مددجوی سالمند</w:t>
            </w:r>
          </w:p>
        </w:tc>
        <w:tc>
          <w:tcPr>
            <w:tcW w:w="882" w:type="dxa"/>
            <w:vMerge/>
          </w:tcPr>
          <w:p w14:paraId="3B156B35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06" w:type="dxa"/>
          </w:tcPr>
          <w:p w14:paraId="3FBEB123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196E7624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F1F11" w:rsidRPr="002246F6" w14:paraId="60EC5EA9" w14:textId="3DB70A69" w:rsidTr="002C23AF">
        <w:tc>
          <w:tcPr>
            <w:tcW w:w="732" w:type="dxa"/>
          </w:tcPr>
          <w:p w14:paraId="03DEB372" w14:textId="77777777" w:rsidR="00EF1F11" w:rsidRPr="002246F6" w:rsidRDefault="00EF1F11" w:rsidP="002C23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033" w:type="dxa"/>
          </w:tcPr>
          <w:p w14:paraId="1196C122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73" w:type="dxa"/>
          </w:tcPr>
          <w:p w14:paraId="5F7BE8FA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21" w:type="dxa"/>
          </w:tcPr>
          <w:p w14:paraId="2FA59E6E" w14:textId="5FECB62F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  <w:r w:rsidRPr="00EF0499">
              <w:rPr>
                <w:sz w:val="20"/>
                <w:szCs w:val="20"/>
                <w:rtl/>
              </w:rPr>
              <w:t>فرایند پرستاری در زمینه تطابق با جابجایی های اجباری در محل سکونت (</w:t>
            </w:r>
            <w:r w:rsidRPr="00EF0499">
              <w:rPr>
                <w:sz w:val="20"/>
                <w:szCs w:val="20"/>
              </w:rPr>
              <w:t>Relocation Stress Syndrome</w:t>
            </w:r>
            <w:r w:rsidRPr="00EF0499">
              <w:rPr>
                <w:sz w:val="20"/>
                <w:szCs w:val="20"/>
                <w:rtl/>
              </w:rPr>
              <w:t xml:space="preserve">) </w:t>
            </w:r>
          </w:p>
        </w:tc>
        <w:tc>
          <w:tcPr>
            <w:tcW w:w="882" w:type="dxa"/>
            <w:vMerge w:val="restart"/>
          </w:tcPr>
          <w:p w14:paraId="7FBBB31B" w14:textId="2EEB1794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آزادی</w:t>
            </w:r>
          </w:p>
        </w:tc>
        <w:tc>
          <w:tcPr>
            <w:tcW w:w="2306" w:type="dxa"/>
          </w:tcPr>
          <w:p w14:paraId="5ED30825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321734FD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F1F11" w:rsidRPr="002246F6" w14:paraId="6B607278" w14:textId="3F589564" w:rsidTr="002C23AF">
        <w:tc>
          <w:tcPr>
            <w:tcW w:w="732" w:type="dxa"/>
          </w:tcPr>
          <w:p w14:paraId="66F876D3" w14:textId="77777777" w:rsidR="00EF1F11" w:rsidRPr="002246F6" w:rsidRDefault="00EF1F11" w:rsidP="002C23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033" w:type="dxa"/>
          </w:tcPr>
          <w:p w14:paraId="64F35909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73" w:type="dxa"/>
          </w:tcPr>
          <w:p w14:paraId="66ABAD0C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21" w:type="dxa"/>
          </w:tcPr>
          <w:p w14:paraId="631A8C16" w14:textId="1716180C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  <w:r w:rsidRPr="00EF0499">
              <w:rPr>
                <w:sz w:val="20"/>
                <w:szCs w:val="20"/>
                <w:rtl/>
              </w:rPr>
              <w:t xml:space="preserve">فرایند پرستاری در پدیده غفلت از مدجوی سالمند </w:t>
            </w:r>
          </w:p>
        </w:tc>
        <w:tc>
          <w:tcPr>
            <w:tcW w:w="882" w:type="dxa"/>
            <w:vMerge/>
          </w:tcPr>
          <w:p w14:paraId="0C7D02F5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06" w:type="dxa"/>
          </w:tcPr>
          <w:p w14:paraId="32E7381D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4468021B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F1F11" w:rsidRPr="002246F6" w14:paraId="4A0DC716" w14:textId="6525AB69" w:rsidTr="002C23AF">
        <w:tc>
          <w:tcPr>
            <w:tcW w:w="732" w:type="dxa"/>
          </w:tcPr>
          <w:p w14:paraId="6E145FCD" w14:textId="77777777" w:rsidR="00EF1F11" w:rsidRPr="002246F6" w:rsidRDefault="00EF1F11" w:rsidP="002C23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033" w:type="dxa"/>
          </w:tcPr>
          <w:p w14:paraId="1EAC1F34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73" w:type="dxa"/>
          </w:tcPr>
          <w:p w14:paraId="4C35DEBD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21" w:type="dxa"/>
          </w:tcPr>
          <w:p w14:paraId="49AED220" w14:textId="45A53836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  <w:r w:rsidRPr="00EF0499">
              <w:rPr>
                <w:sz w:val="20"/>
                <w:szCs w:val="20"/>
                <w:rtl/>
              </w:rPr>
              <w:t xml:space="preserve">فرایند پرستاری در پدیده سوء رفتا با مددجوی سالمند </w:t>
            </w:r>
          </w:p>
        </w:tc>
        <w:tc>
          <w:tcPr>
            <w:tcW w:w="882" w:type="dxa"/>
            <w:vMerge/>
          </w:tcPr>
          <w:p w14:paraId="52BFEAD1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06" w:type="dxa"/>
          </w:tcPr>
          <w:p w14:paraId="27A041EC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712DC0AB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F1F11" w:rsidRPr="002246F6" w14:paraId="3F266462" w14:textId="0345650C" w:rsidTr="002C23AF">
        <w:tc>
          <w:tcPr>
            <w:tcW w:w="732" w:type="dxa"/>
          </w:tcPr>
          <w:p w14:paraId="0D9B745B" w14:textId="77777777" w:rsidR="00EF1F11" w:rsidRPr="002246F6" w:rsidRDefault="00EF1F11" w:rsidP="002C23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033" w:type="dxa"/>
          </w:tcPr>
          <w:p w14:paraId="1FCB86FA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73" w:type="dxa"/>
          </w:tcPr>
          <w:p w14:paraId="5E05D5F9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21" w:type="dxa"/>
          </w:tcPr>
          <w:p w14:paraId="20EE914B" w14:textId="6E6A3DC4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  <w:r w:rsidRPr="00EF0499">
              <w:rPr>
                <w:sz w:val="20"/>
                <w:szCs w:val="20"/>
                <w:rtl/>
              </w:rPr>
              <w:t xml:space="preserve">فرایند پرستاری در پدیده فقر و مشکلات اقتصادی مددجوی سالمند </w:t>
            </w:r>
          </w:p>
        </w:tc>
        <w:tc>
          <w:tcPr>
            <w:tcW w:w="882" w:type="dxa"/>
            <w:vMerge/>
          </w:tcPr>
          <w:p w14:paraId="7B48A9EF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06" w:type="dxa"/>
          </w:tcPr>
          <w:p w14:paraId="2DAC1ECD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184239D4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F1F11" w:rsidRPr="002246F6" w14:paraId="60EF0E7F" w14:textId="3FB143E6" w:rsidTr="002C23AF">
        <w:tc>
          <w:tcPr>
            <w:tcW w:w="732" w:type="dxa"/>
          </w:tcPr>
          <w:p w14:paraId="3EE5C923" w14:textId="77777777" w:rsidR="00EF1F11" w:rsidRPr="002246F6" w:rsidRDefault="00EF1F11" w:rsidP="002C23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033" w:type="dxa"/>
          </w:tcPr>
          <w:p w14:paraId="10620CC6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73" w:type="dxa"/>
          </w:tcPr>
          <w:p w14:paraId="1C90BF3B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21" w:type="dxa"/>
          </w:tcPr>
          <w:p w14:paraId="7804EFDB" w14:textId="7CD07359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  <w:r w:rsidRPr="00EF0499">
              <w:rPr>
                <w:sz w:val="20"/>
                <w:szCs w:val="20"/>
                <w:rtl/>
              </w:rPr>
              <w:t>اصول ایمن سازی محیط بویژه منزل برای سالمندان</w:t>
            </w:r>
            <w:r>
              <w:rPr>
                <w:rFonts w:hint="cs"/>
                <w:sz w:val="20"/>
                <w:szCs w:val="20"/>
                <w:rtl/>
              </w:rPr>
              <w:t>/ شاخص های اجتماعی و شاخص های سالمندی</w:t>
            </w:r>
            <w:r w:rsidRPr="00EF0499">
              <w:rPr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2" w:type="dxa"/>
            <w:vMerge/>
          </w:tcPr>
          <w:p w14:paraId="707291F4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06" w:type="dxa"/>
          </w:tcPr>
          <w:p w14:paraId="76561EF8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0E869CC8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F1F11" w:rsidRPr="002246F6" w14:paraId="573081A4" w14:textId="5D397068" w:rsidTr="002C23AF">
        <w:tc>
          <w:tcPr>
            <w:tcW w:w="732" w:type="dxa"/>
          </w:tcPr>
          <w:p w14:paraId="4E0C0876" w14:textId="77777777" w:rsidR="00EF1F11" w:rsidRPr="002246F6" w:rsidRDefault="00EF1F11" w:rsidP="002C23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033" w:type="dxa"/>
          </w:tcPr>
          <w:p w14:paraId="3EAD670A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73" w:type="dxa"/>
          </w:tcPr>
          <w:p w14:paraId="1D56D21C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021" w:type="dxa"/>
          </w:tcPr>
          <w:p w14:paraId="26C75018" w14:textId="37AC2AA4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  <w:r w:rsidRPr="00D877EE">
              <w:rPr>
                <w:rFonts w:hint="cs"/>
                <w:sz w:val="20"/>
                <w:szCs w:val="20"/>
                <w:rtl/>
              </w:rPr>
              <w:t>منابع حمایت اجتماعی برای سالمندان</w:t>
            </w:r>
          </w:p>
        </w:tc>
        <w:tc>
          <w:tcPr>
            <w:tcW w:w="882" w:type="dxa"/>
            <w:vMerge/>
          </w:tcPr>
          <w:p w14:paraId="47586CFA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06" w:type="dxa"/>
          </w:tcPr>
          <w:p w14:paraId="26599EDE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7F9A381E" w14:textId="77777777" w:rsidR="00EF1F11" w:rsidRPr="002246F6" w:rsidRDefault="00EF1F11" w:rsidP="002C23AF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F0CFF7C" w14:textId="20F8B8C6" w:rsidR="000D74C1" w:rsidRPr="00512E6B" w:rsidRDefault="00512E6B" w:rsidP="00512E6B">
      <w:pPr>
        <w:rPr>
          <w:rFonts w:cs="B Zar"/>
          <w:i/>
          <w:iCs/>
          <w:sz w:val="24"/>
          <w:szCs w:val="24"/>
          <w:u w:val="single"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sectPr w:rsidR="000D74C1" w:rsidRPr="00512E6B" w:rsidSect="00D43F0B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E4046" w14:textId="77777777" w:rsidR="00DA4AB3" w:rsidRDefault="00DA4AB3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7D24692F" w14:textId="77777777" w:rsidR="00DA4AB3" w:rsidRDefault="00DA4AB3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38761" w14:textId="77777777" w:rsidR="00DA4AB3" w:rsidRDefault="00DA4AB3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09B6BCC8" w14:textId="77777777" w:rsidR="00DA4AB3" w:rsidRDefault="00DA4AB3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2E350B9E" w14:textId="563841A6"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E83"/>
      </v:shape>
    </w:pict>
  </w:numPicBullet>
  <w:abstractNum w:abstractNumId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46E19"/>
    <w:multiLevelType w:val="hybridMultilevel"/>
    <w:tmpl w:val="28EA0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73602B"/>
    <w:multiLevelType w:val="hybridMultilevel"/>
    <w:tmpl w:val="EFCC0FF4"/>
    <w:lvl w:ilvl="0" w:tplc="ED2074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45"/>
    <w:rsid w:val="00045E64"/>
    <w:rsid w:val="000B775C"/>
    <w:rsid w:val="000C5525"/>
    <w:rsid w:val="000C6888"/>
    <w:rsid w:val="000D74C1"/>
    <w:rsid w:val="000F019A"/>
    <w:rsid w:val="00100364"/>
    <w:rsid w:val="00103723"/>
    <w:rsid w:val="00175799"/>
    <w:rsid w:val="001B64AA"/>
    <w:rsid w:val="001D25DF"/>
    <w:rsid w:val="001F7801"/>
    <w:rsid w:val="002246F6"/>
    <w:rsid w:val="002564C5"/>
    <w:rsid w:val="002A05CF"/>
    <w:rsid w:val="002C23AF"/>
    <w:rsid w:val="00475427"/>
    <w:rsid w:val="004862CB"/>
    <w:rsid w:val="00487416"/>
    <w:rsid w:val="004B2F24"/>
    <w:rsid w:val="005100FB"/>
    <w:rsid w:val="00512E6B"/>
    <w:rsid w:val="00513D93"/>
    <w:rsid w:val="005D3797"/>
    <w:rsid w:val="005F1D8F"/>
    <w:rsid w:val="006747B0"/>
    <w:rsid w:val="00685297"/>
    <w:rsid w:val="006F6119"/>
    <w:rsid w:val="00726F46"/>
    <w:rsid w:val="00732817"/>
    <w:rsid w:val="007415AF"/>
    <w:rsid w:val="007B48FF"/>
    <w:rsid w:val="007D32C8"/>
    <w:rsid w:val="00832261"/>
    <w:rsid w:val="00833269"/>
    <w:rsid w:val="00891F17"/>
    <w:rsid w:val="00903365"/>
    <w:rsid w:val="00982C4A"/>
    <w:rsid w:val="00986CAA"/>
    <w:rsid w:val="009B4BED"/>
    <w:rsid w:val="009B700C"/>
    <w:rsid w:val="009D2FBD"/>
    <w:rsid w:val="009F5809"/>
    <w:rsid w:val="00A014BA"/>
    <w:rsid w:val="00A43DAB"/>
    <w:rsid w:val="00B36855"/>
    <w:rsid w:val="00B5034C"/>
    <w:rsid w:val="00B66BF6"/>
    <w:rsid w:val="00B77281"/>
    <w:rsid w:val="00CB36A0"/>
    <w:rsid w:val="00D20A87"/>
    <w:rsid w:val="00D43F0B"/>
    <w:rsid w:val="00DA4AB3"/>
    <w:rsid w:val="00DB487E"/>
    <w:rsid w:val="00DF2B78"/>
    <w:rsid w:val="00E453C8"/>
    <w:rsid w:val="00E513B8"/>
    <w:rsid w:val="00ED61BB"/>
    <w:rsid w:val="00EF1F11"/>
    <w:rsid w:val="00EF5B94"/>
    <w:rsid w:val="00F5380D"/>
    <w:rsid w:val="00F55445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9A8B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character" w:customStyle="1" w:styleId="st">
    <w:name w:val="st"/>
    <w:basedOn w:val="DefaultParagraphFont"/>
    <w:rsid w:val="00832261"/>
  </w:style>
  <w:style w:type="character" w:styleId="Hyperlink">
    <w:name w:val="Hyperlink"/>
    <w:basedOn w:val="DefaultParagraphFont"/>
    <w:uiPriority w:val="99"/>
    <w:unhideWhenUsed/>
    <w:rsid w:val="008322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0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hahed.ac.ir/Ageing/SitePages/maghalat.asp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A295A-37CE-4D23-B730-8F2908B4E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13</cp:revision>
  <dcterms:created xsi:type="dcterms:W3CDTF">2025-03-01T05:42:00Z</dcterms:created>
  <dcterms:modified xsi:type="dcterms:W3CDTF">2026-04-22T09:26:00Z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