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6721B" w14:textId="77777777" w:rsidR="00F527B1" w:rsidRDefault="00F527B1" w:rsidP="00F527B1">
      <w:pPr>
        <w:spacing w:line="276" w:lineRule="auto"/>
        <w:ind w:left="360"/>
        <w:jc w:val="center"/>
        <w:rPr>
          <w:rFonts w:cs="B Mitra"/>
          <w:color w:val="000000"/>
          <w:sz w:val="28"/>
          <w:szCs w:val="28"/>
          <w:lang w:bidi="fa-IR"/>
        </w:rPr>
      </w:pPr>
      <w:bookmarkStart w:id="0" w:name="_GoBack"/>
      <w:bookmarkEnd w:id="0"/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بسمه تعالی </w:t>
      </w:r>
    </w:p>
    <w:p w14:paraId="3E043C64" w14:textId="17427CD4" w:rsidR="00F527B1" w:rsidRDefault="00F527B1" w:rsidP="00F527B1">
      <w:pPr>
        <w:spacing w:line="276" w:lineRule="auto"/>
        <w:ind w:left="360"/>
        <w:jc w:val="center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دانشگاه علوم پزشکی </w:t>
      </w:r>
      <w:r w:rsidR="001F146C">
        <w:rPr>
          <w:rFonts w:cs="B Mitra" w:hint="cs"/>
          <w:color w:val="000000"/>
          <w:sz w:val="28"/>
          <w:szCs w:val="28"/>
          <w:rtl/>
          <w:lang w:bidi="fa-IR"/>
        </w:rPr>
        <w:t xml:space="preserve">ایلام </w:t>
      </w:r>
    </w:p>
    <w:p w14:paraId="438DA637" w14:textId="0A9FEBA3" w:rsidR="00F527B1" w:rsidRDefault="001F146C" w:rsidP="00F527B1">
      <w:pPr>
        <w:spacing w:line="276" w:lineRule="auto"/>
        <w:ind w:left="360"/>
        <w:jc w:val="center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>دانشکده پرستاری و مامایی</w:t>
      </w:r>
    </w:p>
    <w:p w14:paraId="2C2E5650" w14:textId="77777777" w:rsidR="00F527B1" w:rsidRDefault="00F527B1" w:rsidP="00F527B1">
      <w:pPr>
        <w:spacing w:line="276" w:lineRule="auto"/>
        <w:ind w:left="360"/>
        <w:jc w:val="center"/>
        <w:rPr>
          <w:rFonts w:cs="B Mitra"/>
          <w:b/>
          <w:bCs/>
          <w:color w:val="000000"/>
          <w:sz w:val="28"/>
          <w:szCs w:val="28"/>
          <w:rtl/>
          <w:lang w:bidi="fa-IR"/>
        </w:rPr>
      </w:pPr>
      <w:r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طرح دوره  </w:t>
      </w:r>
      <w:r>
        <w:rPr>
          <w:rFonts w:cs="B Mitra" w:hint="cs"/>
          <w:color w:val="000000"/>
          <w:sz w:val="28"/>
          <w:szCs w:val="28"/>
          <w:rtl/>
          <w:lang w:bidi="fa-IR"/>
        </w:rPr>
        <w:t>(</w:t>
      </w:r>
      <w:r>
        <w:rPr>
          <w:rFonts w:cs="B Mitra"/>
          <w:b/>
          <w:bCs/>
          <w:color w:val="000000"/>
          <w:sz w:val="28"/>
          <w:szCs w:val="28"/>
          <w:lang w:bidi="fa-IR"/>
        </w:rPr>
        <w:t>Course Plan</w:t>
      </w:r>
      <w:r>
        <w:rPr>
          <w:rFonts w:cs="B Mitra" w:hint="cs"/>
          <w:color w:val="000000"/>
          <w:sz w:val="28"/>
          <w:szCs w:val="28"/>
          <w:rtl/>
          <w:lang w:bidi="fa-IR"/>
        </w:rPr>
        <w:t>)</w:t>
      </w:r>
      <w:r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tbl>
      <w:tblPr>
        <w:bidiVisual/>
        <w:tblW w:w="5097" w:type="pct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2"/>
      </w:tblGrid>
      <w:tr w:rsidR="00F527B1" w14:paraId="247D828D" w14:textId="77777777" w:rsidTr="00F527B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F5BC" w14:textId="041D444F" w:rsidR="00F527B1" w:rsidRDefault="00F527B1" w:rsidP="004365D5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* نام درس: روش تحقيق پیشرفته                                              *. نیمسال اول 140</w:t>
            </w:r>
            <w:r w:rsidR="004365D5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5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-140</w:t>
            </w:r>
            <w:r w:rsidR="004365D5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4</w:t>
            </w:r>
          </w:p>
          <w:p w14:paraId="2E2CE964" w14:textId="3432A590" w:rsidR="00F527B1" w:rsidRDefault="00F527B1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* تعداد واحد:</w:t>
            </w:r>
            <w:r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  <w:r w:rsidR="001F146C">
              <w:rPr>
                <w:rFonts w:cs="B Mitra" w:hint="cs"/>
                <w:color w:val="000000"/>
                <w:rtl/>
                <w:lang w:bidi="fa-IR"/>
              </w:rPr>
              <w:t>5/1(  یک واحد نظری- 5/0 واحد عملی )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           </w:t>
            </w:r>
          </w:p>
          <w:p w14:paraId="0C026EBC" w14:textId="69857DED" w:rsidR="00F527B1" w:rsidRDefault="00F527B1">
            <w:pPr>
              <w:spacing w:line="276" w:lineRule="auto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رشته و مقطع تحصیلی: </w:t>
            </w:r>
            <w:r>
              <w:rPr>
                <w:rFonts w:cs="B Mitra" w:hint="cs"/>
                <w:color w:val="000000"/>
                <w:rtl/>
                <w:lang w:bidi="fa-IR"/>
              </w:rPr>
              <w:t xml:space="preserve">كارشناسي ارشد پرستاری </w:t>
            </w:r>
            <w:r w:rsidR="001F146C">
              <w:rPr>
                <w:rFonts w:cs="B Mitra" w:hint="cs"/>
                <w:color w:val="000000"/>
                <w:rtl/>
                <w:lang w:bidi="fa-IR"/>
              </w:rPr>
              <w:t xml:space="preserve">اورژانس </w:t>
            </w:r>
            <w:r>
              <w:rPr>
                <w:rFonts w:cs="B Mitra" w:hint="cs"/>
                <w:color w:val="000000"/>
                <w:rtl/>
                <w:lang w:bidi="fa-IR"/>
              </w:rPr>
              <w:t xml:space="preserve"> ترم یک</w:t>
            </w:r>
          </w:p>
          <w:p w14:paraId="06D4850F" w14:textId="77777777" w:rsidR="00D404F8" w:rsidRDefault="00F527B1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* پیش نیاز : </w:t>
            </w:r>
            <w:r>
              <w:rPr>
                <w:rFonts w:cs="B Mitra" w:hint="cs"/>
                <w:color w:val="000000"/>
                <w:rtl/>
                <w:lang w:bidi="fa-IR"/>
              </w:rPr>
              <w:t xml:space="preserve">ندارد 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     </w:t>
            </w:r>
          </w:p>
          <w:p w14:paraId="545EC7C3" w14:textId="4E573BCB" w:rsidR="00F527B1" w:rsidRDefault="00D404F8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مدرس</w:t>
            </w:r>
            <w:r w:rsidR="00CC18CF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دکتر افسانه رییسی فر </w:t>
            </w:r>
            <w:r w:rsidR="00F527B1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                                     </w:t>
            </w:r>
          </w:p>
          <w:p w14:paraId="532256C9" w14:textId="1872B5BE" w:rsidR="00F527B1" w:rsidRDefault="00F527B1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* روز و ساعت برگزاری</w:t>
            </w:r>
            <w:r>
              <w:rPr>
                <w:rFonts w:cs="B Mitra" w:hint="cs"/>
                <w:color w:val="000000"/>
                <w:rtl/>
                <w:lang w:bidi="fa-IR"/>
              </w:rPr>
              <w:t xml:space="preserve">:  </w:t>
            </w:r>
            <w:r w:rsidR="00D404F8">
              <w:rPr>
                <w:rFonts w:cs="B Mitra" w:hint="cs"/>
                <w:color w:val="000000"/>
                <w:rtl/>
                <w:lang w:bidi="fa-IR"/>
              </w:rPr>
              <w:t>دو شنبه 10-8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            *محل برگزاری: </w:t>
            </w:r>
            <w:r>
              <w:rPr>
                <w:rFonts w:cs="B Mitra" w:hint="cs"/>
                <w:color w:val="000000"/>
                <w:rtl/>
                <w:lang w:bidi="fa-IR"/>
              </w:rPr>
              <w:t>دانشكده پرستاري و مامایی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،  کلاس شماره: ...</w:t>
            </w:r>
          </w:p>
          <w:p w14:paraId="676839C7" w14:textId="47DE1BFC" w:rsidR="00F527B1" w:rsidRDefault="00F527B1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527B1" w14:paraId="704ED3A4" w14:textId="77777777" w:rsidTr="00F527B1">
        <w:trPr>
          <w:trHeight w:val="9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2D57" w14:textId="039DC0E1" w:rsidR="00F527B1" w:rsidRDefault="00F527B1" w:rsidP="00CC18CF">
            <w:pPr>
              <w:spacing w:line="276" w:lineRule="auto"/>
              <w:jc w:val="lowKashida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مسئول درس: </w:t>
            </w:r>
          </w:p>
          <w:p w14:paraId="71D24909" w14:textId="627B6B05" w:rsidR="004365D5" w:rsidRDefault="00F13C75" w:rsidP="004365D5">
            <w:pPr>
              <w:bidi w:val="0"/>
              <w:spacing w:line="276" w:lineRule="auto"/>
              <w:rPr>
                <w:rFonts w:cs="B Mitra"/>
                <w:color w:val="000000"/>
                <w:lang w:bidi="fa-IR"/>
              </w:rPr>
            </w:pPr>
            <w:hyperlink r:id="rId6" w:history="1">
              <w:r w:rsidR="004365D5" w:rsidRPr="00E4424F">
                <w:rPr>
                  <w:rStyle w:val="Hyperlink"/>
                  <w:rFonts w:cs="B Mitra"/>
                  <w:lang w:bidi="fa-IR"/>
                </w:rPr>
                <w:t>a.raiesifar@gmail.com</w:t>
              </w:r>
            </w:hyperlink>
            <w:r w:rsidR="004365D5">
              <w:rPr>
                <w:rFonts w:cs="B Mitra"/>
                <w:color w:val="000000"/>
                <w:lang w:bidi="fa-IR"/>
              </w:rPr>
              <w:t xml:space="preserve"> </w:t>
            </w:r>
          </w:p>
          <w:p w14:paraId="4E3F5FE6" w14:textId="77777777" w:rsidR="00F527B1" w:rsidRDefault="00F527B1">
            <w:pPr>
              <w:spacing w:line="276" w:lineRule="auto"/>
              <w:jc w:val="lowKashida"/>
              <w:rPr>
                <w:rFonts w:cs="B Mitra"/>
                <w:color w:val="000000"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روزهای تماس با مسئول درس: چهارشنبه ها  </w:t>
            </w:r>
          </w:p>
        </w:tc>
      </w:tr>
      <w:tr w:rsidR="00F527B1" w14:paraId="35C15491" w14:textId="77777777" w:rsidTr="00F527B1">
        <w:trPr>
          <w:trHeight w:val="11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2571" w14:textId="21956B12" w:rsidR="00F527B1" w:rsidRDefault="00F527B1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هدف کلی دوره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: اين درس با هدف آشنایی و تمرین دانشجویان با روش علمي پژوهش، مراحل و انواع آن،  تدوین و اجرای طرح تحقیقی</w:t>
            </w:r>
            <w:r w:rsidR="001F146C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و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نقد مقاله می باشد.</w:t>
            </w:r>
          </w:p>
        </w:tc>
      </w:tr>
      <w:tr w:rsidR="00F527B1" w14:paraId="3B73C1CF" w14:textId="77777777" w:rsidTr="00F527B1">
        <w:trPr>
          <w:trHeight w:val="20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0376" w14:textId="77777777" w:rsidR="00F527B1" w:rsidRDefault="00F527B1">
            <w:pPr>
              <w:spacing w:line="276" w:lineRule="auto"/>
              <w:rPr>
                <w:rFonts w:cs="B Mitr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اهداف اختصاصی دوره، </w:t>
            </w:r>
          </w:p>
          <w:p w14:paraId="314F95F7" w14:textId="77777777" w:rsidR="00F527B1" w:rsidRDefault="00F527B1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>در پایان دوره از فراگیران انتظار می رود:</w:t>
            </w:r>
          </w:p>
          <w:p w14:paraId="5539053D" w14:textId="56BD2644" w:rsidR="00F527B1" w:rsidRDefault="00CB529A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>1)</w:t>
            </w:r>
            <w:r w:rsidR="00F527B1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 </w:t>
            </w:r>
            <w:r w:rsidR="00F527B1">
              <w:rPr>
                <w:rFonts w:cs="B Mitra" w:hint="cs"/>
                <w:color w:val="000000"/>
                <w:sz w:val="28"/>
                <w:szCs w:val="28"/>
                <w:rtl/>
              </w:rPr>
              <w:t>با متدولوژی انواع اصلی مطالعات کمی آشنا شوند.</w:t>
            </w:r>
          </w:p>
          <w:p w14:paraId="078ACD34" w14:textId="48ED680A" w:rsidR="00F527B1" w:rsidRDefault="00CB529A">
            <w:pPr>
              <w:spacing w:line="276" w:lineRule="auto"/>
              <w:jc w:val="both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2) </w:t>
            </w:r>
            <w:r w:rsidR="00F527B1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 تمامی مراحل تدوین یک طرح تحقیقاتی را در مورد یک موضوع تحقیقی دارای اولویت به طور کامل و مطابق الگوی تدریس شده در کلاس، بکار برند. </w:t>
            </w:r>
          </w:p>
          <w:p w14:paraId="570A267F" w14:textId="750A2919" w:rsidR="00F527B1" w:rsidRDefault="00CB529A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3) </w:t>
            </w:r>
            <w:r w:rsidR="00F527B1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 انواع مقالات تحقیقی را مطابق الگوهای معرفی شده نقد نمایند.</w:t>
            </w:r>
          </w:p>
        </w:tc>
      </w:tr>
      <w:tr w:rsidR="00F527B1" w14:paraId="126E4B42" w14:textId="77777777" w:rsidTr="00F527B1">
        <w:trPr>
          <w:trHeight w:val="89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CB6" w14:textId="77777777" w:rsidR="00F527B1" w:rsidRDefault="00F527B1">
            <w:pPr>
              <w:spacing w:line="276" w:lineRule="auto"/>
              <w:ind w:left="360"/>
              <w:rPr>
                <w:rFonts w:cs="B Mitr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lastRenderedPageBreak/>
              <w:t>منابع اصلی درس</w:t>
            </w:r>
          </w:p>
          <w:p w14:paraId="1F91BC25" w14:textId="77777777" w:rsidR="00F527B1" w:rsidRDefault="00F527B1">
            <w:pPr>
              <w:tabs>
                <w:tab w:val="left" w:pos="7845"/>
              </w:tabs>
              <w:bidi w:val="0"/>
              <w:spacing w:line="276" w:lineRule="auto"/>
              <w:jc w:val="both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color w:val="000000"/>
                <w:sz w:val="28"/>
                <w:szCs w:val="28"/>
                <w:lang w:bidi="fa-IR"/>
              </w:rPr>
              <w:t>Polit D, Hungler B, Beck C (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cs="B Mitra"/>
                <w:color w:val="000000"/>
                <w:sz w:val="28"/>
                <w:szCs w:val="28"/>
                <w:lang w:bidi="fa-IR"/>
              </w:rPr>
              <w:t>) Essentials of nursing research: methods, appraisal, and utilization (…) .Philadelphia: Lippincott.</w:t>
            </w:r>
          </w:p>
          <w:p w14:paraId="34EB8BBE" w14:textId="77777777" w:rsidR="00F527B1" w:rsidRDefault="00F527B1">
            <w:pPr>
              <w:spacing w:line="276" w:lineRule="auto"/>
              <w:jc w:val="both"/>
              <w:rPr>
                <w:rFonts w:cs="B Mitra"/>
                <w:color w:val="000000"/>
                <w:sz w:val="28"/>
                <w:szCs w:val="28"/>
                <w:lang w:bidi="fa-IR"/>
              </w:rPr>
            </w:pPr>
          </w:p>
          <w:p w14:paraId="4B5CC99F" w14:textId="77777777" w:rsidR="00F527B1" w:rsidRDefault="00F527B1">
            <w:pPr>
              <w:spacing w:line="276" w:lineRule="auto"/>
              <w:jc w:val="both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گروه مولفین (دکتر حسین ملک افضلی و همکاران). روش شناسی پژوهش های کاربردی در علوم پزشکی (جدیدترین چاپ). انتشارات دانشگاه علوم پزشکی تهران</w:t>
            </w:r>
          </w:p>
          <w:p w14:paraId="41AFAB2F" w14:textId="77777777" w:rsidR="00F527B1" w:rsidRDefault="00F527B1">
            <w:pPr>
              <w:tabs>
                <w:tab w:val="left" w:pos="7845"/>
              </w:tabs>
              <w:spacing w:line="276" w:lineRule="auto"/>
              <w:jc w:val="both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خدمت، حسين و همکاران (جدیدترین) روش تحقيق در علوم پزشکی، چاپ دوم، نشر طيب، تهران</w:t>
            </w:r>
          </w:p>
          <w:p w14:paraId="0B46FC6D" w14:textId="77777777" w:rsidR="00F527B1" w:rsidRDefault="00F527B1">
            <w:pPr>
              <w:tabs>
                <w:tab w:val="left" w:pos="7845"/>
              </w:tabs>
              <w:spacing w:line="276" w:lineRule="auto"/>
              <w:jc w:val="both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- کتب موجود در کتابخانه های دانشگاه مرتبط با روش تحقیق و آمار</w:t>
            </w:r>
          </w:p>
          <w:p w14:paraId="3D4E869D" w14:textId="77777777" w:rsidR="00F527B1" w:rsidRDefault="00F527B1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برخی از  لینک های پیشنهادی</w:t>
            </w:r>
            <w:r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سایر موارد طی جلسات اعلام می شود</w:t>
            </w:r>
          </w:p>
          <w:p w14:paraId="088F048A" w14:textId="77777777" w:rsidR="00F527B1" w:rsidRDefault="00F527B1">
            <w:pPr>
              <w:bidi w:val="0"/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Style w:val="Strong"/>
                <w:rFonts w:cs="B Mitra"/>
                <w:i/>
                <w:iCs/>
                <w:color w:val="000000"/>
                <w:sz w:val="28"/>
                <w:szCs w:val="28"/>
              </w:rPr>
              <w:t>Links</w:t>
            </w:r>
            <w:r>
              <w:rPr>
                <w:rFonts w:cs="B Mitra"/>
                <w:color w:val="000000"/>
                <w:sz w:val="28"/>
                <w:szCs w:val="28"/>
                <w:lang w:bidi="fa-IR"/>
              </w:rPr>
              <w:t xml:space="preserve"> </w:t>
            </w:r>
          </w:p>
          <w:p w14:paraId="71ADCAE4" w14:textId="77777777" w:rsidR="00F527B1" w:rsidRDefault="00F13C75">
            <w:pPr>
              <w:bidi w:val="0"/>
              <w:spacing w:line="276" w:lineRule="auto"/>
              <w:rPr>
                <w:rFonts w:cs="B Mitra"/>
                <w:color w:val="000000"/>
                <w:lang w:bidi="fa-IR"/>
              </w:rPr>
            </w:pPr>
            <w:hyperlink r:id="rId7" w:history="1">
              <w:r w:rsidR="00F527B1">
                <w:rPr>
                  <w:rStyle w:val="Hyperlink"/>
                  <w:rFonts w:cs="B Mitra"/>
                  <w:color w:val="000000"/>
                  <w:u w:val="none"/>
                  <w:lang w:bidi="fa-IR"/>
                </w:rPr>
                <w:t>www.cochrane.org</w:t>
              </w:r>
            </w:hyperlink>
          </w:p>
          <w:p w14:paraId="334D85D7" w14:textId="77777777" w:rsidR="00F527B1" w:rsidRDefault="00F13C75">
            <w:pPr>
              <w:bidi w:val="0"/>
              <w:spacing w:line="276" w:lineRule="auto"/>
              <w:rPr>
                <w:rFonts w:cs="B Mitra"/>
                <w:color w:val="000000"/>
                <w:lang w:bidi="fa-IR"/>
              </w:rPr>
            </w:pPr>
            <w:hyperlink r:id="rId8" w:history="1">
              <w:r w:rsidR="00F527B1">
                <w:rPr>
                  <w:rStyle w:val="Hyperlink"/>
                  <w:rFonts w:cs="B Mitra"/>
                  <w:color w:val="000000"/>
                  <w:u w:val="none"/>
                  <w:lang w:bidi="fa-IR"/>
                </w:rPr>
                <w:t>www.ebscohost.com/cinahl</w:t>
              </w:r>
            </w:hyperlink>
          </w:p>
          <w:p w14:paraId="40144A12" w14:textId="77777777" w:rsidR="00F527B1" w:rsidRDefault="00F13C75">
            <w:pPr>
              <w:bidi w:val="0"/>
              <w:spacing w:line="276" w:lineRule="auto"/>
              <w:rPr>
                <w:rFonts w:cs="B Mitra"/>
                <w:b/>
                <w:bCs/>
                <w:color w:val="000000"/>
                <w:lang w:bidi="fa-IR"/>
              </w:rPr>
            </w:pPr>
            <w:hyperlink r:id="rId9" w:history="1">
              <w:r w:rsidR="00F527B1">
                <w:rPr>
                  <w:rStyle w:val="Hyperlink"/>
                  <w:rFonts w:cs="B Mitra"/>
                  <w:b/>
                  <w:bCs/>
                  <w:i/>
                  <w:iCs/>
                  <w:color w:val="000000"/>
                  <w:u w:val="none"/>
                </w:rPr>
                <w:t>Clinical Nursing Research</w:t>
              </w:r>
            </w:hyperlink>
            <w:r w:rsidR="00F527B1">
              <w:rPr>
                <w:rFonts w:cs="B Mitra"/>
                <w:b/>
                <w:bCs/>
                <w:color w:val="000000"/>
                <w:lang w:bidi="fa-IR"/>
              </w:rPr>
              <w:t xml:space="preserve">: </w:t>
            </w:r>
            <w:r w:rsidR="00F527B1">
              <w:rPr>
                <w:rFonts w:cs="B Mitra"/>
                <w:color w:val="000000"/>
                <w:lang w:bidi="fa-IR"/>
              </w:rPr>
              <w:t>http://cnr.sagepub.com/</w:t>
            </w:r>
          </w:p>
          <w:p w14:paraId="656A5A85" w14:textId="77777777" w:rsidR="00F527B1" w:rsidRDefault="00F527B1">
            <w:pPr>
              <w:bidi w:val="0"/>
              <w:spacing w:line="276" w:lineRule="auto"/>
              <w:rPr>
                <w:rFonts w:cs="B Mitra"/>
                <w:color w:val="000000"/>
                <w:lang w:bidi="fa-IR"/>
              </w:rPr>
            </w:pPr>
            <w:r>
              <w:rPr>
                <w:rStyle w:val="Strong"/>
                <w:rFonts w:cs="B Mitra"/>
                <w:i/>
                <w:iCs/>
                <w:color w:val="000000"/>
              </w:rPr>
              <w:t>Nursing Search Engine</w:t>
            </w:r>
            <w:r>
              <w:rPr>
                <w:rFonts w:cs="B Mitra"/>
                <w:color w:val="000000"/>
                <w:lang w:bidi="fa-IR"/>
              </w:rPr>
              <w:t>: http://www.nursing-portal.com/nse.asp</w:t>
            </w:r>
          </w:p>
          <w:p w14:paraId="3C1F932F" w14:textId="77777777" w:rsidR="00F527B1" w:rsidRDefault="00F527B1">
            <w:pPr>
              <w:bidi w:val="0"/>
              <w:spacing w:line="276" w:lineRule="auto"/>
              <w:rPr>
                <w:rFonts w:cs="B Mitra"/>
                <w:color w:val="000000"/>
                <w:lang w:bidi="fa-IR"/>
              </w:rPr>
            </w:pPr>
            <w:r>
              <w:rPr>
                <w:rStyle w:val="Strong"/>
                <w:rFonts w:cs="B Mitra"/>
                <w:i/>
                <w:iCs/>
                <w:color w:val="000000"/>
              </w:rPr>
              <w:t xml:space="preserve">Nursing Research </w:t>
            </w:r>
            <w:r>
              <w:rPr>
                <w:rFonts w:cs="B Mitra"/>
                <w:color w:val="000000"/>
                <w:lang w:bidi="fa-IR"/>
              </w:rPr>
              <w:t xml:space="preserve">(Journal): </w:t>
            </w:r>
            <w:hyperlink r:id="rId10" w:history="1">
              <w:r>
                <w:rPr>
                  <w:rStyle w:val="Hyperlink"/>
                  <w:rFonts w:cs="B Mitra"/>
                  <w:color w:val="000000"/>
                  <w:u w:val="none"/>
                  <w:lang w:bidi="fa-IR"/>
                </w:rPr>
                <w:t>http://journals.lww.com/nursingresearchonline/pages/default.aspx</w:t>
              </w:r>
            </w:hyperlink>
          </w:p>
          <w:p w14:paraId="225E3703" w14:textId="77777777" w:rsidR="00F527B1" w:rsidRDefault="00F13C75">
            <w:pPr>
              <w:bidi w:val="0"/>
              <w:spacing w:line="276" w:lineRule="auto"/>
              <w:rPr>
                <w:rStyle w:val="Strong"/>
                <w:b w:val="0"/>
                <w:bCs w:val="0"/>
              </w:rPr>
            </w:pPr>
            <w:hyperlink r:id="rId11" w:history="1">
              <w:r w:rsidR="00F527B1">
                <w:rPr>
                  <w:rStyle w:val="Hyperlink"/>
                  <w:rFonts w:cs="B Mitra"/>
                  <w:b/>
                  <w:bCs/>
                  <w:i/>
                  <w:iCs/>
                  <w:color w:val="000000"/>
                  <w:u w:val="none"/>
                </w:rPr>
                <w:t>Evidence-Based Nursing - BMJ Journals</w:t>
              </w:r>
            </w:hyperlink>
            <w:r w:rsidR="00F527B1">
              <w:rPr>
                <w:rFonts w:cs="B Mitra"/>
                <w:color w:val="000000"/>
                <w:lang w:bidi="fa-IR"/>
              </w:rPr>
              <w:t>: ebn.bmj.com</w:t>
            </w:r>
          </w:p>
          <w:p w14:paraId="137125C4" w14:textId="77777777" w:rsidR="00F527B1" w:rsidRDefault="00F527B1">
            <w:pPr>
              <w:bidi w:val="0"/>
              <w:spacing w:line="276" w:lineRule="auto"/>
            </w:pPr>
            <w:r>
              <w:rPr>
                <w:rStyle w:val="Strong"/>
                <w:rFonts w:cs="B Mitra"/>
                <w:i/>
                <w:iCs/>
                <w:color w:val="000000"/>
              </w:rPr>
              <w:t>Q Methodology</w:t>
            </w:r>
            <w:r>
              <w:rPr>
                <w:rFonts w:cs="B Mitra"/>
                <w:color w:val="000000"/>
              </w:rPr>
              <w:t xml:space="preserve">: </w:t>
            </w:r>
          </w:p>
          <w:p w14:paraId="76C2821A" w14:textId="77777777" w:rsidR="00F527B1" w:rsidRDefault="00F527B1">
            <w:pPr>
              <w:bidi w:val="0"/>
              <w:spacing w:line="276" w:lineRule="auto"/>
              <w:rPr>
                <w:rFonts w:cs="B Mitra"/>
                <w:color w:val="000000"/>
                <w:lang w:bidi="fa-IR"/>
              </w:rPr>
            </w:pPr>
            <w:r>
              <w:rPr>
                <w:rFonts w:cs="B Mitra"/>
                <w:color w:val="000000"/>
                <w:lang w:bidi="fa-IR"/>
              </w:rPr>
              <w:t>http://www.qmethod.org/about.php</w:t>
            </w:r>
          </w:p>
          <w:p w14:paraId="1F061E9A" w14:textId="77777777" w:rsidR="00F527B1" w:rsidRDefault="00F527B1">
            <w:pPr>
              <w:bidi w:val="0"/>
              <w:spacing w:line="276" w:lineRule="auto"/>
              <w:rPr>
                <w:rStyle w:val="Strong"/>
                <w:i/>
                <w:iCs/>
              </w:rPr>
            </w:pPr>
            <w:r>
              <w:rPr>
                <w:rStyle w:val="Strong"/>
                <w:rFonts w:cs="B Mitra"/>
                <w:i/>
                <w:iCs/>
                <w:color w:val="000000"/>
              </w:rPr>
              <w:t>online Books:</w:t>
            </w:r>
          </w:p>
          <w:p w14:paraId="48D0B6DD" w14:textId="77777777" w:rsidR="00F527B1" w:rsidRDefault="00F527B1">
            <w:pPr>
              <w:bidi w:val="0"/>
              <w:spacing w:line="276" w:lineRule="auto"/>
              <w:rPr>
                <w:lang w:bidi="fa-IR"/>
              </w:rPr>
            </w:pPr>
            <w:r>
              <w:rPr>
                <w:rStyle w:val="Strong"/>
                <w:rFonts w:cs="B Mitra"/>
                <w:i/>
                <w:iCs/>
                <w:color w:val="000000"/>
              </w:rPr>
              <w:t>Watson R. Nursing research: designs and methods</w:t>
            </w:r>
            <w:r>
              <w:rPr>
                <w:rFonts w:cs="B Mitra"/>
                <w:color w:val="000000"/>
                <w:lang w:bidi="fa-IR"/>
              </w:rPr>
              <w:t xml:space="preserve">.  Available at : </w:t>
            </w:r>
            <w:hyperlink r:id="rId12" w:history="1">
              <w:r>
                <w:rPr>
                  <w:rStyle w:val="Hyperlink"/>
                  <w:rFonts w:cs="B Mitra"/>
                  <w:color w:val="000000"/>
                  <w:u w:val="none"/>
                  <w:lang w:bidi="fa-IR"/>
                </w:rPr>
                <w:t>http://books.google.com</w:t>
              </w:r>
            </w:hyperlink>
          </w:p>
          <w:p w14:paraId="0A04099D" w14:textId="77777777" w:rsidR="00F527B1" w:rsidRDefault="00F527B1">
            <w:pPr>
              <w:bidi w:val="0"/>
              <w:spacing w:line="276" w:lineRule="auto"/>
              <w:rPr>
                <w:rStyle w:val="Strong"/>
                <w:i/>
                <w:iCs/>
              </w:rPr>
            </w:pPr>
            <w:r>
              <w:rPr>
                <w:rStyle w:val="Strong"/>
                <w:rFonts w:cs="B Mitra"/>
                <w:i/>
                <w:iCs/>
                <w:color w:val="000000"/>
              </w:rPr>
              <w:t xml:space="preserve">Delphi in nursing research in </w:t>
            </w:r>
          </w:p>
          <w:p w14:paraId="57F190E5" w14:textId="77777777" w:rsidR="00F527B1" w:rsidRDefault="00F527B1">
            <w:pPr>
              <w:bidi w:val="0"/>
              <w:spacing w:line="276" w:lineRule="auto"/>
              <w:rPr>
                <w:sz w:val="28"/>
                <w:szCs w:val="28"/>
                <w:lang w:bidi="fa-IR"/>
              </w:rPr>
            </w:pPr>
            <w:r>
              <w:rPr>
                <w:rStyle w:val="Strong"/>
                <w:rFonts w:cs="B Mitra"/>
                <w:i/>
                <w:iCs/>
                <w:color w:val="000000"/>
              </w:rPr>
              <w:t xml:space="preserve">Grove SK. The practice of nursing research: conduct, critique, and utilization. </w:t>
            </w:r>
            <w:r>
              <w:rPr>
                <w:rFonts w:cs="B Mitra"/>
                <w:color w:val="000000"/>
                <w:lang w:bidi="fa-IR"/>
              </w:rPr>
              <w:t>http://books.google.com</w:t>
            </w:r>
          </w:p>
          <w:p w14:paraId="69507842" w14:textId="77777777" w:rsidR="00F527B1" w:rsidRDefault="00F527B1">
            <w:pPr>
              <w:bidi w:val="0"/>
              <w:spacing w:line="276" w:lineRule="auto"/>
              <w:rPr>
                <w:rFonts w:cs="B Mitra"/>
                <w:color w:val="000000"/>
                <w:lang w:bidi="fa-IR"/>
              </w:rPr>
            </w:pPr>
            <w:r>
              <w:rPr>
                <w:rFonts w:cs="B Mitra"/>
                <w:color w:val="000000"/>
                <w:lang w:bidi="fa-IR"/>
              </w:rPr>
              <w:t>http://www.ncbi.nlm.nih.gov/pubmed/</w:t>
            </w:r>
          </w:p>
          <w:p w14:paraId="4F22585D" w14:textId="77777777" w:rsidR="00F527B1" w:rsidRDefault="00F527B1">
            <w:pPr>
              <w:spacing w:line="276" w:lineRule="auto"/>
              <w:jc w:val="right"/>
              <w:rPr>
                <w:rFonts w:cs="B Mitra"/>
                <w:color w:val="000000"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وبلاگ دانش پرستاری</w:t>
            </w:r>
          </w:p>
          <w:p w14:paraId="73A4C033" w14:textId="77777777" w:rsidR="00F527B1" w:rsidRDefault="00F527B1">
            <w:pPr>
              <w:bidi w:val="0"/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527B1" w14:paraId="48143034" w14:textId="77777777" w:rsidTr="00F527B1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D7A7" w14:textId="77777777" w:rsidR="00F527B1" w:rsidRDefault="00F527B1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شیوه تدریس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: سخنرانی تعاملی،</w:t>
            </w:r>
            <w:r>
              <w:rPr>
                <w:rFonts w:cs="B Mitra" w:hint="cs"/>
                <w:color w:val="000000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کار گروهی، ارائه فعالیت ها و نقد،  پرسش و پاسخ. پروژه.</w:t>
            </w:r>
          </w:p>
          <w:p w14:paraId="27E2EFBF" w14:textId="77777777" w:rsidR="00F527B1" w:rsidRDefault="00F527B1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فعالیت خارج از کلاس با وقت قبلی با هر گروه از دانشجویان </w:t>
            </w:r>
          </w:p>
        </w:tc>
      </w:tr>
      <w:tr w:rsidR="00F527B1" w14:paraId="358EE025" w14:textId="77777777" w:rsidTr="00F527B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0F1C" w14:textId="03127A56" w:rsidR="00F527B1" w:rsidRDefault="00F527B1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ارزشیابی دانشجو و امتیاز مربوط به آن </w:t>
            </w:r>
            <w:r w:rsidR="001F146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5072854E" w14:textId="33C303A2" w:rsidR="00F527B1" w:rsidRDefault="00F527B1">
            <w:pPr>
              <w:spacing w:line="276" w:lineRule="auto"/>
              <w:ind w:left="360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ارائه تکالیف در هر جلسه و پاسخ به سوالات کلاسی: </w:t>
            </w:r>
            <w:r w:rsidR="001F146C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2 نمره </w:t>
            </w:r>
          </w:p>
          <w:p w14:paraId="5470DCE6" w14:textId="12C44376" w:rsidR="00F527B1" w:rsidRDefault="00F527B1">
            <w:pPr>
              <w:spacing w:line="276" w:lineRule="auto"/>
              <w:ind w:left="360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تدوین یک طرح تحقیقی به طور کامل و ارائه آن در پایان دوره: </w:t>
            </w:r>
            <w:r w:rsidR="001F146C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5 نمره 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14:paraId="08D73C0C" w14:textId="33A411C9" w:rsidR="00F527B1" w:rsidRDefault="00F527B1">
            <w:pPr>
              <w:spacing w:line="276" w:lineRule="auto"/>
              <w:ind w:left="360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نقد کامل یک مقاله/پایان نامه: </w:t>
            </w:r>
            <w:r w:rsidR="001F146C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1 نمره 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14:paraId="44275FB1" w14:textId="7FAEB315" w:rsidR="00F527B1" w:rsidRDefault="00F527B1">
            <w:pPr>
              <w:spacing w:line="276" w:lineRule="auto"/>
              <w:ind w:left="360"/>
              <w:rPr>
                <w:rFonts w:cs="B Mitra"/>
                <w:color w:val="000000"/>
                <w:sz w:val="28"/>
                <w:szCs w:val="28"/>
                <w:u w:val="single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آزمون کتبی پایان ترم </w:t>
            </w:r>
            <w:r w:rsidR="001F146C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: 12 نمره </w:t>
            </w:r>
            <w:r>
              <w:rPr>
                <w:rFonts w:cs="B Mitra" w:hint="cs"/>
                <w:color w:val="000000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</w:p>
        </w:tc>
      </w:tr>
      <w:tr w:rsidR="00F527B1" w14:paraId="662B4331" w14:textId="77777777" w:rsidTr="00F527B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B2EC" w14:textId="77777777" w:rsidR="00F527B1" w:rsidRDefault="00F527B1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lastRenderedPageBreak/>
              <w:t>مقررات و نحوه برخورد با غیبت و تاخیر دانشجو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: </w:t>
            </w:r>
          </w:p>
          <w:p w14:paraId="5191EC83" w14:textId="77777777" w:rsidR="00F527B1" w:rsidRDefault="00F527B1">
            <w:pPr>
              <w:spacing w:line="276" w:lineRule="auto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سایلنت بودن موبایل در کلاس ضروری است. حضور در تمامی جلسات الزامی می باشد. </w:t>
            </w:r>
          </w:p>
        </w:tc>
      </w:tr>
    </w:tbl>
    <w:p w14:paraId="24BD9455" w14:textId="77777777" w:rsidR="00F527B1" w:rsidRDefault="00F527B1" w:rsidP="00F527B1">
      <w:pPr>
        <w:spacing w:line="276" w:lineRule="auto"/>
        <w:jc w:val="center"/>
        <w:rPr>
          <w:rFonts w:cs="B Mitra"/>
          <w:b/>
          <w:bCs/>
          <w:color w:val="000000"/>
          <w:sz w:val="28"/>
          <w:szCs w:val="28"/>
          <w:rtl/>
          <w:lang w:bidi="fa-IR"/>
        </w:rPr>
      </w:pPr>
    </w:p>
    <w:p w14:paraId="17F03914" w14:textId="77777777" w:rsidR="00F527B1" w:rsidRDefault="00F527B1" w:rsidP="00F527B1">
      <w:pPr>
        <w:spacing w:line="276" w:lineRule="auto"/>
        <w:jc w:val="center"/>
        <w:rPr>
          <w:rFonts w:cs="B Mitra"/>
          <w:b/>
          <w:bCs/>
          <w:color w:val="000000"/>
          <w:sz w:val="28"/>
          <w:szCs w:val="28"/>
          <w:rtl/>
          <w:lang w:bidi="fa-IR"/>
        </w:rPr>
      </w:pPr>
      <w:r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br w:type="page"/>
      </w:r>
    </w:p>
    <w:p w14:paraId="75CA7094" w14:textId="6EC8A32C" w:rsidR="00F527B1" w:rsidRDefault="00F527B1" w:rsidP="00762D99">
      <w:pPr>
        <w:spacing w:line="276" w:lineRule="auto"/>
        <w:ind w:left="360"/>
        <w:jc w:val="center"/>
        <w:rPr>
          <w:rFonts w:cs="B Mitra"/>
          <w:b/>
          <w:bCs/>
          <w:color w:val="000000"/>
          <w:sz w:val="28"/>
          <w:szCs w:val="28"/>
          <w:rtl/>
          <w:lang w:bidi="fa-IR"/>
        </w:rPr>
      </w:pPr>
      <w:r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lastRenderedPageBreak/>
        <w:t>جدول زمان بندی ارائه برنامه درس</w:t>
      </w:r>
    </w:p>
    <w:tbl>
      <w:tblPr>
        <w:bidiVisual/>
        <w:tblW w:w="4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934"/>
        <w:gridCol w:w="1078"/>
        <w:gridCol w:w="1793"/>
      </w:tblGrid>
      <w:tr w:rsidR="00762D99" w14:paraId="6E1FA4F8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A79" w14:textId="31AC341D" w:rsidR="001F146C" w:rsidRDefault="001F146C">
            <w:pPr>
              <w:spacing w:line="276" w:lineRule="auto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جلسات 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900" w14:textId="37B017C4" w:rsidR="001F146C" w:rsidRDefault="00404E4C" w:rsidP="001F146C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موضوع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DFC" w14:textId="4239638A" w:rsidR="001F146C" w:rsidRDefault="00404E4C">
            <w:pPr>
              <w:spacing w:line="276" w:lineRule="auto"/>
              <w:ind w:left="48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مدرس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8419" w14:textId="7702771D" w:rsidR="001F146C" w:rsidRDefault="00404E4C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ملاحظات </w:t>
            </w:r>
          </w:p>
        </w:tc>
      </w:tr>
      <w:tr w:rsidR="00762D99" w14:paraId="634FE114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B86" w14:textId="5D8F98CD" w:rsidR="001F146C" w:rsidRPr="001F146C" w:rsidRDefault="001F146C" w:rsidP="001F146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Mitra"/>
                <w:color w:val="000000"/>
                <w:rtl/>
                <w:lang w:bidi="fa-IR"/>
              </w:rPr>
            </w:pPr>
            <w:r w:rsidRPr="001F146C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42B7" w14:textId="50DD1160" w:rsidR="00404E4C" w:rsidRPr="00404E4C" w:rsidRDefault="00404E4C" w:rsidP="00404E4C">
            <w:pPr>
              <w:pStyle w:val="ListParagraph"/>
              <w:numPr>
                <w:ilvl w:val="0"/>
                <w:numId w:val="3"/>
              </w:num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404E4C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معرفی درس، تکالیف و مسئولیت ها </w:t>
            </w:r>
          </w:p>
          <w:p w14:paraId="249F9CC3" w14:textId="3A3841D7" w:rsidR="001F146C" w:rsidRDefault="002B3F3E" w:rsidP="002B3F3E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کلیات و تعاریف علم، روش علمی، چرخه علمی ، منابع دانش، </w:t>
            </w:r>
            <w:r w:rsidR="001F146C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تعريف تحقيق، روش های تعيين اولويت های تحقيقاتی، انتخاب موضوع پژوهش، منابع انتخاب موضوع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6BD" w14:textId="1AB1C35F" w:rsidR="001F146C" w:rsidRPr="00404E4C" w:rsidRDefault="00404E4C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 xml:space="preserve">دکتر </w:t>
            </w:r>
            <w:r w:rsidR="00CC18CF">
              <w:rPr>
                <w:rFonts w:cs="0 Nazanin" w:hint="cs"/>
                <w:b/>
                <w:bCs/>
                <w:color w:val="000000"/>
                <w:rtl/>
                <w:lang w:bidi="fa-IR"/>
              </w:rPr>
              <w:t>رییسی فر</w:t>
            </w: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898" w14:textId="77777777" w:rsidR="001F146C" w:rsidRDefault="001F146C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B529A" w14:paraId="4843153E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FA4" w14:textId="17276065" w:rsidR="00CB529A" w:rsidRDefault="00CB529A" w:rsidP="00CB529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76DE" w14:textId="77777777" w:rsidR="00CB529A" w:rsidRDefault="00CB529A" w:rsidP="00CB529A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مراحل تدوين يک پروتکل: عنوان، بيان مساله، بررسی متون،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9D5" w14:textId="1B886BFC" w:rsidR="00CB529A" w:rsidRPr="00404E4C" w:rsidRDefault="00CB529A" w:rsidP="00CB529A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 xml:space="preserve">دکتر رییسی فر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5948" w14:textId="77777777" w:rsidR="00CB529A" w:rsidRDefault="00CB529A" w:rsidP="00CB529A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به همراه داشتن تکالیف جلسه قبل</w:t>
            </w:r>
          </w:p>
        </w:tc>
      </w:tr>
      <w:tr w:rsidR="004365D5" w14:paraId="52DAF355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0DF" w14:textId="4804F05F" w:rsidR="004365D5" w:rsidRPr="001F146C" w:rsidRDefault="004365D5" w:rsidP="00CB529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59FE" w14:textId="77777777" w:rsidR="004365D5" w:rsidRDefault="004365D5" w:rsidP="00CB529A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تنظيم اهداف پژوهش، پرسش ها يا فرضيه های پژوهش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4CF" w14:textId="2358FF2A" w:rsidR="004365D5" w:rsidRPr="00404E4C" w:rsidRDefault="004365D5" w:rsidP="00CB529A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 xml:space="preserve">دکتر رییسی فر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8360" w14:textId="4066FA73" w:rsidR="004365D5" w:rsidRDefault="004365D5" w:rsidP="00CB529A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به همراه داشتن تکالیف جلسه قبل</w:t>
            </w:r>
          </w:p>
        </w:tc>
      </w:tr>
      <w:tr w:rsidR="004365D5" w14:paraId="1B0AC712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9F4" w14:textId="77777777" w:rsidR="004365D5" w:rsidRPr="001F146C" w:rsidRDefault="004365D5" w:rsidP="00C63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BCE" w14:textId="37E498E5" w:rsidR="004365D5" w:rsidRDefault="00943981" w:rsidP="00C63D58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متغيرها، </w:t>
            </w:r>
            <w:r w:rsidR="004365D5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طراحی و شیوه های جمع آوری اطلاعات (پرسشنامه، چک لیست، مشاهده، مصاحبه)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9B1" w14:textId="50B57588" w:rsidR="004365D5" w:rsidRPr="00404E4C" w:rsidRDefault="004365D5" w:rsidP="00C63D58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/>
                <w:b/>
                <w:bCs/>
                <w:color w:val="000000"/>
                <w:rtl/>
                <w:lang w:bidi="fa-IR"/>
              </w:rPr>
              <w:t xml:space="preserve">دکتر </w:t>
            </w:r>
            <w:r>
              <w:rPr>
                <w:rFonts w:cs="0 Nazanin" w:hint="cs"/>
                <w:b/>
                <w:bCs/>
                <w:color w:val="000000"/>
                <w:rtl/>
                <w:lang w:bidi="fa-IR"/>
              </w:rPr>
              <w:t>رییسی فر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ECF" w14:textId="49A2D615" w:rsidR="004365D5" w:rsidRDefault="004365D5" w:rsidP="00C63D58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به همراه داشتن تکالیف جلسه قبل</w:t>
            </w:r>
          </w:p>
        </w:tc>
      </w:tr>
      <w:tr w:rsidR="00C63D58" w14:paraId="0F1A478C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CC2" w14:textId="77777777" w:rsidR="00C63D58" w:rsidRPr="001F146C" w:rsidRDefault="00C63D58" w:rsidP="00C63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84F" w14:textId="41E68233" w:rsidR="00C63D58" w:rsidRDefault="00C63D58" w:rsidP="00C63D58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>روایی و پایایی ابزار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607" w14:textId="431DC88D" w:rsidR="00C63D58" w:rsidRPr="00404E4C" w:rsidRDefault="00C63D58" w:rsidP="00C63D58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/>
                <w:b/>
                <w:bCs/>
                <w:color w:val="000000"/>
                <w:rtl/>
                <w:lang w:bidi="fa-IR"/>
              </w:rPr>
              <w:t>دکتر ر</w:t>
            </w: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>یی</w:t>
            </w:r>
            <w:r w:rsidRPr="00404E4C">
              <w:rPr>
                <w:rFonts w:cs="0 Nazanin" w:hint="eastAsia"/>
                <w:b/>
                <w:bCs/>
                <w:color w:val="000000"/>
                <w:rtl/>
                <w:lang w:bidi="fa-IR"/>
              </w:rPr>
              <w:t>س</w:t>
            </w: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404E4C">
              <w:rPr>
                <w:rFonts w:cs="0 Nazanin"/>
                <w:b/>
                <w:bCs/>
                <w:color w:val="000000"/>
                <w:rtl/>
                <w:lang w:bidi="fa-IR"/>
              </w:rPr>
              <w:t xml:space="preserve"> فر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086" w14:textId="68A3A3E2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در صورت امکان به دلفی و کیو متدولوژی اشاره می شود.</w:t>
            </w:r>
          </w:p>
        </w:tc>
      </w:tr>
      <w:tr w:rsidR="00C63D58" w14:paraId="641DE51F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04A" w14:textId="7605FF09" w:rsidR="00C63D58" w:rsidRDefault="00C63D58" w:rsidP="00C63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E05" w14:textId="49ED83C2" w:rsidR="00C63D58" w:rsidRDefault="00C63D58" w:rsidP="00C63D58">
            <w:pPr>
              <w:spacing w:line="276" w:lineRule="auto"/>
              <w:ind w:left="360" w:right="9"/>
              <w:jc w:val="both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انواع مطالعات، </w:t>
            </w:r>
            <w:r>
              <w:rPr>
                <w:rFonts w:cs="B Mitra" w:hint="cs"/>
                <w:color w:val="000000"/>
                <w:sz w:val="28"/>
                <w:szCs w:val="28"/>
                <w:rtl/>
              </w:rPr>
              <w:t>مطالعات توصیفی مقطعی</w:t>
            </w:r>
          </w:p>
          <w:p w14:paraId="02017B50" w14:textId="77777777" w:rsidR="00C63D58" w:rsidRDefault="00C63D58" w:rsidP="00C63D58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935" w14:textId="264082B0" w:rsidR="00C63D58" w:rsidRPr="00404E4C" w:rsidRDefault="00CC18CF" w:rsidP="00CC18CF">
            <w:pPr>
              <w:spacing w:line="276" w:lineRule="auto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 xml:space="preserve">دکتر </w:t>
            </w:r>
            <w:r>
              <w:rPr>
                <w:rFonts w:cs="0 Nazanin" w:hint="cs"/>
                <w:b/>
                <w:bCs/>
                <w:color w:val="000000"/>
                <w:rtl/>
                <w:lang w:bidi="fa-IR"/>
              </w:rPr>
              <w:t>رییسی فر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D221" w14:textId="244DEA62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sz w:val="28"/>
                <w:szCs w:val="28"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به همراه داشتن تکالیف جلسه قبل</w:t>
            </w:r>
            <w:r>
              <w:rPr>
                <w:rtl/>
              </w:rPr>
              <w:t xml:space="preserve"> </w:t>
            </w:r>
            <w:r w:rsidRPr="002B3F3E"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  <w:t>و  مقاله مرتبط با موضوع کلاس</w:t>
            </w:r>
          </w:p>
        </w:tc>
      </w:tr>
      <w:tr w:rsidR="00C63D58" w14:paraId="215753DB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766" w14:textId="6C4CFF3E" w:rsidR="00C63D58" w:rsidRDefault="00C63D58" w:rsidP="00C63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96EE" w14:textId="77777777" w:rsidR="00C63D58" w:rsidRDefault="00C63D58" w:rsidP="00C63D58">
            <w:pPr>
              <w:spacing w:line="276" w:lineRule="auto"/>
              <w:ind w:left="360" w:right="9"/>
              <w:jc w:val="both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 xml:space="preserve">مطالعات مورد شاهدی و  مطالعات </w:t>
            </w:r>
            <w:r>
              <w:rPr>
                <w:rFonts w:cs="B Mitra" w:hint="cs"/>
                <w:color w:val="000000"/>
                <w:sz w:val="28"/>
                <w:szCs w:val="28"/>
                <w:rtl/>
              </w:rPr>
              <w:t>کوهورت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915" w14:textId="28855FF0" w:rsidR="00C63D58" w:rsidRPr="00404E4C" w:rsidRDefault="00CC18CF" w:rsidP="00C63D58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 xml:space="preserve">دکتر </w:t>
            </w:r>
            <w:r>
              <w:rPr>
                <w:rFonts w:cs="0 Nazanin" w:hint="cs"/>
                <w:b/>
                <w:bCs/>
                <w:color w:val="000000"/>
                <w:rtl/>
                <w:lang w:bidi="fa-IR"/>
              </w:rPr>
              <w:t>رییسی فر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58E" w14:textId="77777777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به همراه داشتن تکالیف جلسه قبل و  مقاله مرتبط با موضوع کلاس</w:t>
            </w:r>
          </w:p>
        </w:tc>
      </w:tr>
      <w:tr w:rsidR="00C63D58" w14:paraId="3DA0ACBA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102" w14:textId="06614934" w:rsidR="00C63D58" w:rsidRDefault="00C63D58" w:rsidP="00C63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FB85" w14:textId="77777777" w:rsidR="00C63D58" w:rsidRDefault="00C63D58" w:rsidP="00C63D58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طرح های مداخله ای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D0B" w14:textId="4899C2AD" w:rsidR="00C63D58" w:rsidRPr="00404E4C" w:rsidRDefault="00CC18CF" w:rsidP="00C63D58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 xml:space="preserve">دکتر </w:t>
            </w:r>
            <w:r>
              <w:rPr>
                <w:rFonts w:cs="0 Nazanin" w:hint="cs"/>
                <w:b/>
                <w:bCs/>
                <w:color w:val="000000"/>
                <w:rtl/>
                <w:lang w:bidi="fa-IR"/>
              </w:rPr>
              <w:t>رییسی فر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13E2" w14:textId="77777777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به همراه داشتن یک مقاله مرتبط </w:t>
            </w:r>
          </w:p>
        </w:tc>
      </w:tr>
      <w:tr w:rsidR="00C63D58" w14:paraId="3EDB4461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FE8" w14:textId="26240B39" w:rsidR="00C63D58" w:rsidRDefault="00C63D58" w:rsidP="00C63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tl/>
                <w:lang w:bidi="fa-IR"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D3C1" w14:textId="09A4053F" w:rsidR="00C63D58" w:rsidRDefault="00C63D58" w:rsidP="00C63D58">
            <w:pPr>
              <w:spacing w:line="276" w:lineRule="auto"/>
              <w:ind w:left="360" w:right="9"/>
              <w:jc w:val="both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مشکلات احتمالی، ملاحظات اخلاقی، اخذ رضایت نامه، پيش آزمايي روش تحقيق</w:t>
            </w:r>
          </w:p>
          <w:p w14:paraId="5CC358F2" w14:textId="43110798" w:rsidR="00C63D58" w:rsidRDefault="00C63D58" w:rsidP="00C63D58">
            <w:pPr>
              <w:spacing w:line="276" w:lineRule="auto"/>
              <w:ind w:left="360" w:right="9"/>
              <w:jc w:val="both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- طرح اجرايي مطالعه، منابع و بودجه لازم</w:t>
            </w: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color w:val="000000"/>
                <w:sz w:val="28"/>
                <w:szCs w:val="28"/>
                <w:rtl/>
              </w:rPr>
              <w:lastRenderedPageBreak/>
              <w:t xml:space="preserve">تهیه پروپوزال، اصول گزارش نویسی، </w:t>
            </w: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نحوه ثبت کارآزمایی های بالینی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C58" w14:textId="4322CF2F" w:rsidR="00C63D58" w:rsidRPr="00404E4C" w:rsidRDefault="00CC18CF" w:rsidP="00C63D58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lastRenderedPageBreak/>
              <w:t xml:space="preserve">دکتر </w:t>
            </w:r>
            <w:r>
              <w:rPr>
                <w:rFonts w:cs="0 Nazanin" w:hint="cs"/>
                <w:b/>
                <w:bCs/>
                <w:color w:val="000000"/>
                <w:rtl/>
                <w:lang w:bidi="fa-IR"/>
              </w:rPr>
              <w:t>رییسی فر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07D4" w14:textId="77777777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به همراه داشتن تکالیف  جلسه قبل </w:t>
            </w:r>
          </w:p>
        </w:tc>
      </w:tr>
      <w:tr w:rsidR="00C63D58" w14:paraId="6E69203F" w14:textId="77777777" w:rsidTr="004365D5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65FC" w14:textId="775202A6" w:rsidR="00C63D58" w:rsidRDefault="00C63D58" w:rsidP="00C63D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B864" w14:textId="6EE70AC7" w:rsidR="00C63D58" w:rsidRDefault="00C63D58" w:rsidP="00C63D58">
            <w:p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اصول نقد و بررسی مقالات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4DF" w14:textId="72D2B0D5" w:rsidR="00C63D58" w:rsidRPr="00404E4C" w:rsidRDefault="00C63D58" w:rsidP="00C63D58">
            <w:pPr>
              <w:spacing w:line="276" w:lineRule="auto"/>
              <w:ind w:left="48"/>
              <w:rPr>
                <w:rFonts w:cs="0 Nazanin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0 Nazanin"/>
                <w:b/>
                <w:bCs/>
                <w:color w:val="000000"/>
                <w:rtl/>
                <w:lang w:bidi="fa-IR"/>
              </w:rPr>
              <w:t>دکتر ر</w:t>
            </w: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>یی</w:t>
            </w:r>
            <w:r w:rsidRPr="00404E4C">
              <w:rPr>
                <w:rFonts w:cs="0 Nazanin" w:hint="eastAsia"/>
                <w:b/>
                <w:bCs/>
                <w:color w:val="000000"/>
                <w:rtl/>
                <w:lang w:bidi="fa-IR"/>
              </w:rPr>
              <w:t>س</w:t>
            </w:r>
            <w:r w:rsidRPr="00404E4C">
              <w:rPr>
                <w:rFonts w:cs="0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404E4C">
              <w:rPr>
                <w:rFonts w:cs="0 Nazanin"/>
                <w:b/>
                <w:bCs/>
                <w:color w:val="000000"/>
                <w:rtl/>
                <w:lang w:bidi="fa-IR"/>
              </w:rPr>
              <w:t xml:space="preserve"> فر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7243" w14:textId="77777777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به همراه داشتن مقالات</w:t>
            </w:r>
          </w:p>
        </w:tc>
      </w:tr>
      <w:tr w:rsidR="00C63D58" w14:paraId="4932F3CE" w14:textId="77777777" w:rsidTr="00762D9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D34" w14:textId="7B45BD96" w:rsidR="00C63D58" w:rsidRPr="00404E4C" w:rsidRDefault="00C63D58" w:rsidP="00C63D58">
            <w:pPr>
              <w:spacing w:line="276" w:lineRule="auto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404E4C">
              <w:rPr>
                <w:rFonts w:cs="B Mitra" w:hint="cs"/>
                <w:b/>
                <w:bCs/>
                <w:color w:val="000000"/>
                <w:rtl/>
                <w:lang w:bidi="fa-IR"/>
              </w:rPr>
              <w:t>جلسات ارائه و نقد طرح های پژوهشی دانشجویان</w:t>
            </w:r>
          </w:p>
        </w:tc>
      </w:tr>
      <w:tr w:rsidR="00C63D58" w14:paraId="1DF9607F" w14:textId="77777777" w:rsidTr="004365D5">
        <w:trPr>
          <w:trHeight w:val="898"/>
          <w:jc w:val="center"/>
        </w:trPr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3F25" w14:textId="77777777" w:rsidR="00C63D58" w:rsidRDefault="00C63D58" w:rsidP="00C63D58">
            <w:pPr>
              <w:numPr>
                <w:ilvl w:val="0"/>
                <w:numId w:val="1"/>
              </w:num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>ارائه طرح تحقیقاتی نوشته شده توسط هر یک از دانشجویان  و  نقد و بررسی آن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3DF1" w14:textId="49191564" w:rsidR="00C63D58" w:rsidRDefault="00C63D58" w:rsidP="00C63D58">
            <w:pPr>
              <w:spacing w:line="276" w:lineRule="auto"/>
              <w:ind w:left="48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15AE" w14:textId="77777777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پروپوزال کامل به همراه اسلایدهای تهیه شده</w:t>
            </w:r>
          </w:p>
        </w:tc>
      </w:tr>
      <w:tr w:rsidR="00C63D58" w14:paraId="60CC7FEE" w14:textId="77777777" w:rsidTr="004365D5">
        <w:trPr>
          <w:jc w:val="center"/>
        </w:trPr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AE93" w14:textId="77777777" w:rsidR="00C63D58" w:rsidRDefault="00C63D58" w:rsidP="00C63D58">
            <w:pPr>
              <w:numPr>
                <w:ilvl w:val="0"/>
                <w:numId w:val="1"/>
              </w:numPr>
              <w:spacing w:line="276" w:lineRule="auto"/>
              <w:ind w:left="360"/>
              <w:jc w:val="lowKashida"/>
              <w:rPr>
                <w:rFonts w:cs="B Mitra"/>
                <w:color w:val="000000"/>
                <w:sz w:val="28"/>
                <w:szCs w:val="28"/>
                <w:rtl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>ارائه طرح تحقیقاتی نوشته شده توسط هر یک از دانشجویان  و  نقد و بررسی آن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90A" w14:textId="625686D3" w:rsidR="00C63D58" w:rsidRDefault="00C63D58" w:rsidP="00C63D58">
            <w:pPr>
              <w:spacing w:line="276" w:lineRule="auto"/>
              <w:ind w:left="48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7417" w14:textId="77777777" w:rsidR="00C63D58" w:rsidRDefault="00C63D58" w:rsidP="00C63D58">
            <w:pPr>
              <w:spacing w:line="276" w:lineRule="auto"/>
              <w:jc w:val="lowKashida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پروپوزال کامل به همراه اسلایدهای تهیه شده</w:t>
            </w:r>
          </w:p>
        </w:tc>
      </w:tr>
    </w:tbl>
    <w:p w14:paraId="2054A4AE" w14:textId="77777777" w:rsidR="00F527B1" w:rsidRDefault="00F527B1" w:rsidP="00F527B1">
      <w:pPr>
        <w:spacing w:line="276" w:lineRule="auto"/>
        <w:rPr>
          <w:rFonts w:cs="B Mitra"/>
          <w:color w:val="000000"/>
          <w:sz w:val="28"/>
          <w:szCs w:val="28"/>
          <w:rtl/>
          <w:lang w:bidi="fa-IR"/>
        </w:rPr>
      </w:pPr>
    </w:p>
    <w:p w14:paraId="129455F9" w14:textId="77777777" w:rsidR="00F527B1" w:rsidRDefault="00F527B1"/>
    <w:sectPr w:rsidR="00F527B1" w:rsidSect="002D24EE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17A28"/>
    <w:multiLevelType w:val="hybridMultilevel"/>
    <w:tmpl w:val="A3BABE54"/>
    <w:lvl w:ilvl="0" w:tplc="1486A5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E1F9A"/>
    <w:multiLevelType w:val="hybridMultilevel"/>
    <w:tmpl w:val="545EF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46851"/>
    <w:multiLevelType w:val="hybridMultilevel"/>
    <w:tmpl w:val="77BCD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B1"/>
    <w:rsid w:val="001941C7"/>
    <w:rsid w:val="001F146C"/>
    <w:rsid w:val="002B3F3E"/>
    <w:rsid w:val="002D24EE"/>
    <w:rsid w:val="003844DF"/>
    <w:rsid w:val="00404E4C"/>
    <w:rsid w:val="004365D5"/>
    <w:rsid w:val="00762D99"/>
    <w:rsid w:val="00943981"/>
    <w:rsid w:val="00A00EAD"/>
    <w:rsid w:val="00B85196"/>
    <w:rsid w:val="00C63D58"/>
    <w:rsid w:val="00CB529A"/>
    <w:rsid w:val="00CC18CF"/>
    <w:rsid w:val="00D404F8"/>
    <w:rsid w:val="00F13C75"/>
    <w:rsid w:val="00F40ED4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18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B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7B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527B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4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1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B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7B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527B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4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scohost.com/cinah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chrane.org" TargetMode="External"/><Relationship Id="rId12" Type="http://schemas.openxmlformats.org/officeDocument/2006/relationships/hyperlink" Target="http://books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raiesifar@gmail.com" TargetMode="External"/><Relationship Id="rId11" Type="http://schemas.openxmlformats.org/officeDocument/2006/relationships/hyperlink" Target="http://ebn.bmj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ournals.lww.com/nursingresearchonline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t&amp;source=web&amp;ct=res&amp;cd=1&amp;ved=0CAcQFjAA&amp;url=http%3A%2F%2Fcnr.sagepub.com%2F&amp;ei=k6d6S-bAJI6w4Qabq-TACg&amp;usg=AFQjCNH7-IzEmTG6BbCe2_BNXt7sZBZOz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mosayeb mozafari</dc:creator>
  <cp:lastModifiedBy>m</cp:lastModifiedBy>
  <cp:revision>2</cp:revision>
  <dcterms:created xsi:type="dcterms:W3CDTF">2025-10-06T07:06:00Z</dcterms:created>
  <dcterms:modified xsi:type="dcterms:W3CDTF">2025-10-06T07:06:00Z</dcterms:modified>
</cp:coreProperties>
</file>