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40E67" w14:textId="77777777" w:rsidR="002E1DD2" w:rsidRPr="00670549" w:rsidRDefault="002E1DD2" w:rsidP="002E1DD2">
      <w:pPr>
        <w:rPr>
          <w:rFonts w:asciiTheme="minorBidi" w:hAnsiTheme="minorBidi"/>
          <w:sz w:val="24"/>
          <w:szCs w:val="24"/>
          <w:rtl/>
        </w:rPr>
      </w:pPr>
      <w:r w:rsidRPr="00670549">
        <w:rPr>
          <w:rFonts w:asciiTheme="minorBidi" w:hAnsiTheme="minorBidi"/>
          <w:noProof/>
          <w:sz w:val="24"/>
          <w:szCs w:val="24"/>
          <w:rtl/>
          <w:lang w:bidi="ar-SA"/>
        </w:rPr>
        <w:drawing>
          <wp:anchor distT="0" distB="0" distL="114300" distR="114300" simplePos="0" relativeHeight="251657216" behindDoc="1" locked="0" layoutInCell="1" allowOverlap="1" wp14:anchorId="1F9FCD80" wp14:editId="509B78F2">
            <wp:simplePos x="0" y="0"/>
            <wp:positionH relativeFrom="column">
              <wp:posOffset>1657350</wp:posOffset>
            </wp:positionH>
            <wp:positionV relativeFrom="paragraph">
              <wp:posOffset>-419100</wp:posOffset>
            </wp:positionV>
            <wp:extent cx="2209800" cy="1676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94000" contrast="100000"/>
                      <a:grayscl/>
                      <a:biLevel thresh="50000"/>
                    </a:blip>
                    <a:srcRect/>
                    <a:stretch>
                      <a:fillRect/>
                    </a:stretch>
                  </pic:blipFill>
                  <pic:spPr bwMode="auto">
                    <a:xfrm>
                      <a:off x="0" y="0"/>
                      <a:ext cx="2209800" cy="1676400"/>
                    </a:xfrm>
                    <a:prstGeom prst="rect">
                      <a:avLst/>
                    </a:prstGeom>
                    <a:noFill/>
                    <a:ln w="9525">
                      <a:noFill/>
                      <a:miter lim="800000"/>
                      <a:headEnd/>
                      <a:tailEnd/>
                    </a:ln>
                  </pic:spPr>
                </pic:pic>
              </a:graphicData>
            </a:graphic>
          </wp:anchor>
        </w:drawing>
      </w:r>
    </w:p>
    <w:p w14:paraId="2029743D" w14:textId="77777777" w:rsidR="002E1DD2" w:rsidRPr="00670549" w:rsidRDefault="002E1DD2" w:rsidP="002E1DD2">
      <w:pPr>
        <w:jc w:val="center"/>
        <w:rPr>
          <w:rFonts w:asciiTheme="minorBidi" w:hAnsiTheme="minorBidi"/>
          <w:sz w:val="24"/>
          <w:szCs w:val="24"/>
          <w:rtl/>
        </w:rPr>
      </w:pPr>
    </w:p>
    <w:p w14:paraId="715D1482" w14:textId="77777777" w:rsidR="002E1DD2" w:rsidRPr="00670549" w:rsidRDefault="002E1DD2" w:rsidP="002E1DD2">
      <w:pPr>
        <w:jc w:val="center"/>
        <w:rPr>
          <w:rFonts w:asciiTheme="minorBidi" w:hAnsiTheme="minorBidi"/>
          <w:sz w:val="24"/>
          <w:szCs w:val="24"/>
          <w:rtl/>
        </w:rPr>
      </w:pPr>
    </w:p>
    <w:p w14:paraId="1AE8C2F4" w14:textId="77777777" w:rsidR="002E1DD2" w:rsidRPr="00670549" w:rsidRDefault="002E1DD2" w:rsidP="002E1DD2">
      <w:pPr>
        <w:jc w:val="center"/>
        <w:rPr>
          <w:rFonts w:asciiTheme="minorBidi" w:hAnsiTheme="minorBidi"/>
          <w:sz w:val="24"/>
          <w:szCs w:val="24"/>
          <w:rtl/>
        </w:rPr>
      </w:pPr>
    </w:p>
    <w:p w14:paraId="6E8BCAB4" w14:textId="77777777" w:rsidR="002E1DD2" w:rsidRPr="00670549" w:rsidRDefault="002E1DD2" w:rsidP="002E1DD2">
      <w:pPr>
        <w:jc w:val="center"/>
        <w:rPr>
          <w:rFonts w:asciiTheme="minorBidi" w:hAnsiTheme="minorBidi"/>
          <w:b/>
          <w:bCs/>
          <w:sz w:val="24"/>
          <w:szCs w:val="24"/>
          <w:rtl/>
        </w:rPr>
      </w:pPr>
      <w:r w:rsidRPr="00670549">
        <w:rPr>
          <w:rFonts w:asciiTheme="minorBidi" w:hAnsiTheme="minorBidi"/>
          <w:b/>
          <w:bCs/>
          <w:sz w:val="24"/>
          <w:szCs w:val="24"/>
          <w:rtl/>
        </w:rPr>
        <w:t>دانشگاه علوم پزشكي ايلام</w:t>
      </w:r>
    </w:p>
    <w:p w14:paraId="03EC40D9" w14:textId="77777777" w:rsidR="002E1DD2" w:rsidRPr="00670549" w:rsidRDefault="002E1DD2" w:rsidP="00670549">
      <w:pPr>
        <w:jc w:val="center"/>
        <w:rPr>
          <w:rFonts w:asciiTheme="minorBidi" w:hAnsiTheme="minorBidi"/>
          <w:b/>
          <w:bCs/>
          <w:sz w:val="24"/>
          <w:szCs w:val="24"/>
          <w:rtl/>
        </w:rPr>
      </w:pPr>
      <w:r w:rsidRPr="00670549">
        <w:rPr>
          <w:rFonts w:asciiTheme="minorBidi" w:hAnsiTheme="minorBidi"/>
          <w:b/>
          <w:bCs/>
          <w:sz w:val="24"/>
          <w:szCs w:val="24"/>
          <w:rtl/>
        </w:rPr>
        <w:t>دانشكده پرستاری و مامایی</w:t>
      </w:r>
    </w:p>
    <w:p w14:paraId="19807636" w14:textId="77777777" w:rsidR="002E1DD2" w:rsidRPr="00670549" w:rsidRDefault="002E1DD2" w:rsidP="002E1DD2">
      <w:pPr>
        <w:jc w:val="center"/>
        <w:rPr>
          <w:rFonts w:asciiTheme="minorBidi" w:hAnsiTheme="minorBidi"/>
          <w:b/>
          <w:bCs/>
          <w:sz w:val="24"/>
          <w:szCs w:val="24"/>
          <w:rtl/>
        </w:rPr>
      </w:pPr>
      <w:r w:rsidRPr="00670549">
        <w:rPr>
          <w:rFonts w:asciiTheme="minorBidi" w:hAnsiTheme="minorBidi"/>
          <w:b/>
          <w:bCs/>
          <w:sz w:val="24"/>
          <w:szCs w:val="24"/>
          <w:rtl/>
        </w:rPr>
        <w:t>گروه پرستاری</w:t>
      </w:r>
    </w:p>
    <w:p w14:paraId="7043C3FD" w14:textId="77777777" w:rsidR="002E1DD2" w:rsidRPr="00670549" w:rsidRDefault="002E1DD2" w:rsidP="00670549">
      <w:pPr>
        <w:jc w:val="center"/>
        <w:rPr>
          <w:rFonts w:asciiTheme="minorBidi" w:hAnsiTheme="minorBidi"/>
          <w:b/>
          <w:bCs/>
          <w:sz w:val="24"/>
          <w:szCs w:val="24"/>
          <w:rtl/>
        </w:rPr>
      </w:pPr>
      <w:r w:rsidRPr="00670549">
        <w:rPr>
          <w:rFonts w:asciiTheme="minorBidi" w:hAnsiTheme="minorBidi"/>
          <w:b/>
          <w:bCs/>
          <w:sz w:val="24"/>
          <w:szCs w:val="24"/>
          <w:rtl/>
        </w:rPr>
        <w:t xml:space="preserve">طرح درس نيمسالي </w:t>
      </w:r>
    </w:p>
    <w:p w14:paraId="72C2C0F6" w14:textId="77777777" w:rsidR="002E1DD2" w:rsidRPr="00670549" w:rsidRDefault="002E1DD2" w:rsidP="002E1DD2">
      <w:pPr>
        <w:spacing w:line="240" w:lineRule="auto"/>
        <w:jc w:val="center"/>
        <w:rPr>
          <w:rFonts w:asciiTheme="minorBidi" w:hAnsiTheme="minorBidi"/>
          <w:b/>
          <w:bCs/>
          <w:sz w:val="24"/>
          <w:szCs w:val="24"/>
          <w:rtl/>
        </w:rPr>
      </w:pPr>
      <w:r w:rsidRPr="00670549">
        <w:rPr>
          <w:rFonts w:asciiTheme="minorBidi" w:hAnsiTheme="minorBidi"/>
          <w:b/>
          <w:bCs/>
          <w:sz w:val="24"/>
          <w:szCs w:val="24"/>
          <w:rtl/>
        </w:rPr>
        <w:t>درس:</w:t>
      </w:r>
    </w:p>
    <w:p w14:paraId="3471878B" w14:textId="77777777" w:rsidR="002E1DD2" w:rsidRPr="00670549" w:rsidRDefault="00EE2C05" w:rsidP="00235555">
      <w:pPr>
        <w:spacing w:line="240" w:lineRule="auto"/>
        <w:jc w:val="center"/>
        <w:rPr>
          <w:rFonts w:asciiTheme="minorBidi" w:hAnsiTheme="minorBidi"/>
          <w:b/>
          <w:bCs/>
          <w:sz w:val="24"/>
          <w:szCs w:val="24"/>
          <w:rtl/>
        </w:rPr>
      </w:pPr>
      <w:r>
        <w:rPr>
          <w:rFonts w:asciiTheme="minorBidi" w:hAnsiTheme="minorBidi"/>
          <w:b/>
          <w:bCs/>
          <w:sz w:val="24"/>
          <w:szCs w:val="24"/>
          <w:rtl/>
        </w:rPr>
        <w:t>مراقبت های پرستاری اورژانس (</w:t>
      </w:r>
      <w:r>
        <w:rPr>
          <w:rFonts w:asciiTheme="minorBidi" w:hAnsiTheme="minorBidi" w:hint="cs"/>
          <w:b/>
          <w:bCs/>
          <w:sz w:val="24"/>
          <w:szCs w:val="24"/>
          <w:rtl/>
        </w:rPr>
        <w:t>2</w:t>
      </w:r>
      <w:r w:rsidR="00607E38" w:rsidRPr="00670549">
        <w:rPr>
          <w:rFonts w:asciiTheme="minorBidi" w:hAnsiTheme="minorBidi"/>
          <w:b/>
          <w:bCs/>
          <w:sz w:val="24"/>
          <w:szCs w:val="24"/>
          <w:rtl/>
        </w:rPr>
        <w:t>)</w:t>
      </w:r>
    </w:p>
    <w:p w14:paraId="0269A1D0" w14:textId="77777777" w:rsidR="002E1DD2" w:rsidRPr="00670549" w:rsidRDefault="00226C30" w:rsidP="00226C30">
      <w:pPr>
        <w:spacing w:line="240" w:lineRule="auto"/>
        <w:jc w:val="center"/>
        <w:rPr>
          <w:rFonts w:asciiTheme="minorBidi" w:hAnsiTheme="minorBidi"/>
          <w:b/>
          <w:bCs/>
          <w:sz w:val="24"/>
          <w:szCs w:val="24"/>
          <w:rtl/>
        </w:rPr>
      </w:pPr>
      <w:r>
        <w:rPr>
          <w:rFonts w:asciiTheme="minorBidi" w:hAnsiTheme="minorBidi"/>
          <w:b/>
          <w:bCs/>
          <w:sz w:val="24"/>
          <w:szCs w:val="24"/>
          <w:rtl/>
        </w:rPr>
        <w:t xml:space="preserve">نيمسال </w:t>
      </w:r>
      <w:r>
        <w:rPr>
          <w:rFonts w:asciiTheme="minorBidi" w:hAnsiTheme="minorBidi" w:hint="cs"/>
          <w:b/>
          <w:bCs/>
          <w:sz w:val="24"/>
          <w:szCs w:val="24"/>
          <w:rtl/>
        </w:rPr>
        <w:t xml:space="preserve">دوم </w:t>
      </w:r>
      <w:r w:rsidR="007002CA" w:rsidRPr="00670549">
        <w:rPr>
          <w:rFonts w:asciiTheme="minorBidi" w:hAnsiTheme="minorBidi"/>
          <w:b/>
          <w:bCs/>
          <w:sz w:val="24"/>
          <w:szCs w:val="24"/>
          <w:rtl/>
        </w:rPr>
        <w:t xml:space="preserve"> سال تحصيلي </w:t>
      </w:r>
      <w:r>
        <w:rPr>
          <w:rFonts w:asciiTheme="minorBidi" w:hAnsiTheme="minorBidi" w:hint="cs"/>
          <w:b/>
          <w:bCs/>
          <w:sz w:val="24"/>
          <w:szCs w:val="24"/>
          <w:rtl/>
        </w:rPr>
        <w:t>405-404</w:t>
      </w:r>
    </w:p>
    <w:p w14:paraId="29715286" w14:textId="77777777" w:rsidR="002E1DD2" w:rsidRPr="00670549" w:rsidRDefault="002E1DD2" w:rsidP="002E1DD2">
      <w:pPr>
        <w:pStyle w:val="ListParagraph"/>
        <w:numPr>
          <w:ilvl w:val="0"/>
          <w:numId w:val="1"/>
        </w:numPr>
        <w:tabs>
          <w:tab w:val="left" w:pos="4046"/>
        </w:tabs>
        <w:rPr>
          <w:rFonts w:asciiTheme="minorBidi" w:hAnsiTheme="minorBidi"/>
          <w:b/>
          <w:bCs/>
          <w:sz w:val="24"/>
          <w:szCs w:val="24"/>
          <w:rtl/>
        </w:rPr>
      </w:pPr>
      <w:r w:rsidRPr="00670549">
        <w:rPr>
          <w:rFonts w:asciiTheme="minorBidi" w:hAnsiTheme="minorBidi"/>
          <w:b/>
          <w:bCs/>
          <w:sz w:val="24"/>
          <w:szCs w:val="24"/>
          <w:rtl/>
        </w:rPr>
        <w:t xml:space="preserve">کلیات </w:t>
      </w:r>
    </w:p>
    <w:tbl>
      <w:tblPr>
        <w:tblStyle w:val="TableGrid"/>
        <w:bidiVisual/>
        <w:tblW w:w="9640" w:type="dxa"/>
        <w:tblInd w:w="-222" w:type="dxa"/>
        <w:tblLook w:val="04A0" w:firstRow="1" w:lastRow="0" w:firstColumn="1" w:lastColumn="0" w:noHBand="0" w:noVBand="1"/>
      </w:tblPr>
      <w:tblGrid>
        <w:gridCol w:w="2693"/>
        <w:gridCol w:w="2694"/>
        <w:gridCol w:w="4253"/>
      </w:tblGrid>
      <w:tr w:rsidR="002E1DD2" w:rsidRPr="00670549" w14:paraId="7CD17D4D" w14:textId="77777777" w:rsidTr="002C08F1">
        <w:trPr>
          <w:trHeight w:val="832"/>
        </w:trPr>
        <w:tc>
          <w:tcPr>
            <w:tcW w:w="5387" w:type="dxa"/>
            <w:gridSpan w:val="2"/>
            <w:tcBorders>
              <w:right w:val="single" w:sz="4" w:space="0" w:color="000000" w:themeColor="text1"/>
            </w:tcBorders>
          </w:tcPr>
          <w:p w14:paraId="7B77ADBA" w14:textId="77777777" w:rsidR="00607E38" w:rsidRPr="00670549" w:rsidRDefault="002E1DD2" w:rsidP="00607E38">
            <w:pPr>
              <w:spacing w:line="240" w:lineRule="auto"/>
              <w:jc w:val="center"/>
              <w:rPr>
                <w:rFonts w:asciiTheme="minorBidi" w:hAnsiTheme="minorBidi"/>
                <w:b/>
                <w:bCs/>
                <w:sz w:val="24"/>
                <w:szCs w:val="24"/>
                <w:rtl/>
              </w:rPr>
            </w:pPr>
            <w:r w:rsidRPr="00670549">
              <w:rPr>
                <w:rFonts w:asciiTheme="minorBidi" w:hAnsiTheme="minorBidi"/>
                <w:b/>
                <w:bCs/>
                <w:sz w:val="24"/>
                <w:szCs w:val="24"/>
                <w:rtl/>
              </w:rPr>
              <w:t xml:space="preserve">عنوان درس: </w:t>
            </w:r>
            <w:r w:rsidR="00226C30">
              <w:rPr>
                <w:rFonts w:asciiTheme="minorBidi" w:hAnsiTheme="minorBidi"/>
                <w:b/>
                <w:bCs/>
                <w:sz w:val="24"/>
                <w:szCs w:val="24"/>
                <w:rtl/>
              </w:rPr>
              <w:t>مراقبت های پرستاری اورژانس (</w:t>
            </w:r>
            <w:r w:rsidR="00226C30">
              <w:rPr>
                <w:rFonts w:asciiTheme="minorBidi" w:hAnsiTheme="minorBidi" w:hint="cs"/>
                <w:b/>
                <w:bCs/>
                <w:sz w:val="24"/>
                <w:szCs w:val="24"/>
                <w:rtl/>
              </w:rPr>
              <w:t>2</w:t>
            </w:r>
            <w:r w:rsidR="00607E38" w:rsidRPr="00670549">
              <w:rPr>
                <w:rFonts w:asciiTheme="minorBidi" w:hAnsiTheme="minorBidi"/>
                <w:b/>
                <w:bCs/>
                <w:sz w:val="24"/>
                <w:szCs w:val="24"/>
                <w:rtl/>
              </w:rPr>
              <w:t>)</w:t>
            </w:r>
          </w:p>
          <w:p w14:paraId="3950C19D" w14:textId="77777777" w:rsidR="002E1DD2" w:rsidRPr="00670549" w:rsidRDefault="002E1DD2" w:rsidP="00ED791A">
            <w:pPr>
              <w:tabs>
                <w:tab w:val="left" w:pos="3281"/>
              </w:tabs>
              <w:rPr>
                <w:rFonts w:asciiTheme="minorBidi" w:hAnsiTheme="minorBidi"/>
                <w:b/>
                <w:bCs/>
                <w:sz w:val="24"/>
                <w:szCs w:val="24"/>
                <w:rtl/>
              </w:rPr>
            </w:pPr>
          </w:p>
        </w:tc>
        <w:tc>
          <w:tcPr>
            <w:tcW w:w="4253" w:type="dxa"/>
            <w:tcBorders>
              <w:left w:val="single" w:sz="4" w:space="0" w:color="000000" w:themeColor="text1"/>
            </w:tcBorders>
          </w:tcPr>
          <w:p w14:paraId="6A20866A" w14:textId="77777777" w:rsidR="002E1DD2" w:rsidRPr="00670549" w:rsidRDefault="00EA1A27" w:rsidP="00607E38">
            <w:pPr>
              <w:tabs>
                <w:tab w:val="left" w:pos="3281"/>
              </w:tabs>
              <w:rPr>
                <w:rFonts w:asciiTheme="minorBidi" w:hAnsiTheme="minorBidi"/>
                <w:b/>
                <w:bCs/>
                <w:sz w:val="24"/>
                <w:szCs w:val="24"/>
                <w:rtl/>
              </w:rPr>
            </w:pPr>
            <w:r w:rsidRPr="00670549">
              <w:rPr>
                <w:rFonts w:asciiTheme="minorBidi" w:hAnsiTheme="minorBidi"/>
                <w:b/>
                <w:bCs/>
                <w:sz w:val="24"/>
                <w:szCs w:val="24"/>
                <w:rtl/>
              </w:rPr>
              <w:t>تعداد واحد</w:t>
            </w:r>
            <w:r w:rsidRPr="00670549">
              <w:rPr>
                <w:rFonts w:asciiTheme="minorBidi" w:hAnsiTheme="minorBidi"/>
                <w:b/>
                <w:bCs/>
                <w:sz w:val="24"/>
                <w:szCs w:val="24"/>
              </w:rPr>
              <w:t>:</w:t>
            </w:r>
            <w:r w:rsidR="00607E38" w:rsidRPr="00670549">
              <w:rPr>
                <w:rFonts w:asciiTheme="minorBidi" w:hAnsiTheme="minorBidi"/>
                <w:b/>
                <w:bCs/>
                <w:sz w:val="24"/>
                <w:szCs w:val="24"/>
                <w:rtl/>
              </w:rPr>
              <w:t xml:space="preserve"> 5/</w:t>
            </w:r>
            <w:r w:rsidR="00EE2C05">
              <w:rPr>
                <w:rFonts w:asciiTheme="minorBidi" w:hAnsiTheme="minorBidi" w:hint="cs"/>
                <w:b/>
                <w:bCs/>
                <w:sz w:val="24"/>
                <w:szCs w:val="24"/>
                <w:rtl/>
              </w:rPr>
              <w:t xml:space="preserve"> </w:t>
            </w:r>
            <w:r w:rsidR="00607E38" w:rsidRPr="00670549">
              <w:rPr>
                <w:rFonts w:asciiTheme="minorBidi" w:hAnsiTheme="minorBidi"/>
                <w:b/>
                <w:bCs/>
                <w:sz w:val="24"/>
                <w:szCs w:val="24"/>
                <w:rtl/>
              </w:rPr>
              <w:t>1</w:t>
            </w:r>
            <w:r w:rsidR="002E1DD2" w:rsidRPr="00670549">
              <w:rPr>
                <w:rFonts w:asciiTheme="minorBidi" w:hAnsiTheme="minorBidi"/>
                <w:b/>
                <w:bCs/>
                <w:sz w:val="24"/>
                <w:szCs w:val="24"/>
                <w:rtl/>
              </w:rPr>
              <w:t>واحد</w:t>
            </w:r>
            <w:r w:rsidR="00607E38" w:rsidRPr="00670549">
              <w:rPr>
                <w:rFonts w:asciiTheme="minorBidi" w:hAnsiTheme="minorBidi"/>
                <w:b/>
                <w:bCs/>
                <w:sz w:val="24"/>
                <w:szCs w:val="24"/>
                <w:rtl/>
              </w:rPr>
              <w:t xml:space="preserve"> نظری-2</w:t>
            </w:r>
            <w:r w:rsidR="00EE2C05">
              <w:rPr>
                <w:rFonts w:asciiTheme="minorBidi" w:hAnsiTheme="minorBidi" w:hint="cs"/>
                <w:b/>
                <w:bCs/>
                <w:sz w:val="24"/>
                <w:szCs w:val="24"/>
                <w:rtl/>
              </w:rPr>
              <w:t xml:space="preserve"> </w:t>
            </w:r>
            <w:r w:rsidR="002C08F1" w:rsidRPr="00670549">
              <w:rPr>
                <w:rFonts w:asciiTheme="minorBidi" w:hAnsiTheme="minorBidi"/>
                <w:b/>
                <w:bCs/>
                <w:sz w:val="24"/>
                <w:szCs w:val="24"/>
                <w:rtl/>
              </w:rPr>
              <w:t>واحد کارآموزی</w:t>
            </w:r>
          </w:p>
        </w:tc>
      </w:tr>
      <w:tr w:rsidR="00246884" w:rsidRPr="00670549" w14:paraId="7722FA82" w14:textId="77777777" w:rsidTr="00623D5A">
        <w:tc>
          <w:tcPr>
            <w:tcW w:w="2693" w:type="dxa"/>
          </w:tcPr>
          <w:p w14:paraId="0BC0E94A" w14:textId="77777777" w:rsidR="00246884" w:rsidRPr="00670549" w:rsidRDefault="00246884" w:rsidP="00ED791A">
            <w:pPr>
              <w:tabs>
                <w:tab w:val="left" w:pos="3281"/>
              </w:tabs>
              <w:rPr>
                <w:rFonts w:asciiTheme="minorBidi" w:hAnsiTheme="minorBidi"/>
                <w:b/>
                <w:bCs/>
                <w:sz w:val="24"/>
                <w:szCs w:val="24"/>
                <w:rtl/>
              </w:rPr>
            </w:pPr>
            <w:r w:rsidRPr="00670549">
              <w:rPr>
                <w:rFonts w:asciiTheme="minorBidi" w:hAnsiTheme="minorBidi"/>
                <w:b/>
                <w:bCs/>
                <w:sz w:val="24"/>
                <w:szCs w:val="24"/>
                <w:rtl/>
              </w:rPr>
              <w:t>دانشجویان:  پرستاری</w:t>
            </w:r>
          </w:p>
        </w:tc>
        <w:tc>
          <w:tcPr>
            <w:tcW w:w="6947" w:type="dxa"/>
            <w:gridSpan w:val="2"/>
          </w:tcPr>
          <w:p w14:paraId="02C2682B" w14:textId="77777777" w:rsidR="00246884" w:rsidRPr="00670549" w:rsidRDefault="00246884" w:rsidP="002C08F1">
            <w:pPr>
              <w:tabs>
                <w:tab w:val="left" w:pos="3281"/>
              </w:tabs>
              <w:rPr>
                <w:rFonts w:asciiTheme="minorBidi" w:hAnsiTheme="minorBidi"/>
                <w:b/>
                <w:bCs/>
                <w:sz w:val="24"/>
                <w:szCs w:val="24"/>
                <w:rtl/>
              </w:rPr>
            </w:pPr>
            <w:r w:rsidRPr="00670549">
              <w:rPr>
                <w:rFonts w:asciiTheme="minorBidi" w:hAnsiTheme="minorBidi"/>
                <w:b/>
                <w:bCs/>
                <w:sz w:val="24"/>
                <w:szCs w:val="24"/>
                <w:rtl/>
              </w:rPr>
              <w:t>مقطع: کارش</w:t>
            </w:r>
            <w:r w:rsidR="00607E38" w:rsidRPr="00670549">
              <w:rPr>
                <w:rFonts w:asciiTheme="minorBidi" w:hAnsiTheme="minorBidi"/>
                <w:b/>
                <w:bCs/>
                <w:sz w:val="24"/>
                <w:szCs w:val="24"/>
                <w:rtl/>
              </w:rPr>
              <w:t>ناسی ارشد  ناپیوسته (اورژانس</w:t>
            </w:r>
            <w:r w:rsidRPr="00670549">
              <w:rPr>
                <w:rFonts w:asciiTheme="minorBidi" w:hAnsiTheme="minorBidi"/>
                <w:b/>
                <w:bCs/>
                <w:sz w:val="24"/>
                <w:szCs w:val="24"/>
                <w:rtl/>
              </w:rPr>
              <w:t>)</w:t>
            </w:r>
          </w:p>
        </w:tc>
      </w:tr>
      <w:tr w:rsidR="002E1DD2" w:rsidRPr="00670549" w14:paraId="59C48297" w14:textId="77777777" w:rsidTr="00246884">
        <w:trPr>
          <w:trHeight w:val="1129"/>
        </w:trPr>
        <w:tc>
          <w:tcPr>
            <w:tcW w:w="2693" w:type="dxa"/>
            <w:tcBorders>
              <w:right w:val="single" w:sz="4" w:space="0" w:color="auto"/>
            </w:tcBorders>
          </w:tcPr>
          <w:p w14:paraId="13F1329C" w14:textId="77777777" w:rsidR="002E1DD2" w:rsidRPr="00670549" w:rsidRDefault="00884B34" w:rsidP="00246884">
            <w:pPr>
              <w:rPr>
                <w:rFonts w:asciiTheme="minorBidi" w:hAnsiTheme="minorBidi"/>
                <w:b/>
                <w:bCs/>
                <w:sz w:val="24"/>
                <w:szCs w:val="24"/>
                <w:rtl/>
              </w:rPr>
            </w:pPr>
            <w:r w:rsidRPr="00670549">
              <w:rPr>
                <w:rFonts w:asciiTheme="minorBidi" w:hAnsiTheme="minorBidi"/>
                <w:b/>
                <w:bCs/>
                <w:sz w:val="24"/>
                <w:szCs w:val="24"/>
                <w:rtl/>
              </w:rPr>
              <w:t>مدرس:</w:t>
            </w:r>
            <w:r w:rsidR="00494604" w:rsidRPr="00670549">
              <w:rPr>
                <w:rFonts w:asciiTheme="minorBidi" w:hAnsiTheme="minorBidi"/>
                <w:sz w:val="24"/>
                <w:szCs w:val="24"/>
                <w:rtl/>
              </w:rPr>
              <w:t xml:space="preserve"> </w:t>
            </w:r>
            <w:r w:rsidR="00226C30">
              <w:rPr>
                <w:rFonts w:asciiTheme="minorBidi" w:hAnsiTheme="minorBidi"/>
                <w:sz w:val="24"/>
                <w:szCs w:val="24"/>
                <w:rtl/>
              </w:rPr>
              <w:t xml:space="preserve"> دکتر معصومه شوهانی(</w:t>
            </w:r>
            <w:r w:rsidR="00607E38" w:rsidRPr="00670549">
              <w:rPr>
                <w:rFonts w:asciiTheme="minorBidi" w:hAnsiTheme="minorBidi"/>
                <w:sz w:val="24"/>
                <w:szCs w:val="24"/>
                <w:rtl/>
              </w:rPr>
              <w:t>)- دکتر فاطمه نجفی()- دکتر فخرالدین تقی نژاد()</w:t>
            </w:r>
            <w:r w:rsidR="00C31116">
              <w:rPr>
                <w:rFonts w:asciiTheme="minorBidi" w:hAnsiTheme="minorBidi" w:hint="cs"/>
                <w:sz w:val="24"/>
                <w:szCs w:val="24"/>
                <w:rtl/>
              </w:rPr>
              <w:t>- دکتر حمید تقی نژاد()</w:t>
            </w:r>
          </w:p>
        </w:tc>
        <w:tc>
          <w:tcPr>
            <w:tcW w:w="2694" w:type="dxa"/>
            <w:tcBorders>
              <w:left w:val="single" w:sz="4" w:space="0" w:color="auto"/>
              <w:right w:val="single" w:sz="4" w:space="0" w:color="auto"/>
            </w:tcBorders>
          </w:tcPr>
          <w:p w14:paraId="272F4BF0" w14:textId="77777777" w:rsidR="002E1DD2" w:rsidRPr="00670549" w:rsidRDefault="002E1DD2" w:rsidP="00ED791A">
            <w:pPr>
              <w:tabs>
                <w:tab w:val="left" w:pos="3281"/>
              </w:tabs>
              <w:rPr>
                <w:rFonts w:asciiTheme="minorBidi" w:hAnsiTheme="minorBidi"/>
                <w:b/>
                <w:bCs/>
                <w:sz w:val="24"/>
                <w:szCs w:val="24"/>
                <w:rtl/>
              </w:rPr>
            </w:pPr>
            <w:r w:rsidRPr="00670549">
              <w:rPr>
                <w:rFonts w:asciiTheme="minorBidi" w:hAnsiTheme="minorBidi"/>
                <w:b/>
                <w:bCs/>
                <w:sz w:val="24"/>
                <w:szCs w:val="24"/>
                <w:rtl/>
              </w:rPr>
              <w:t>مدت جلسه:  45/1دقيقه</w:t>
            </w:r>
          </w:p>
        </w:tc>
        <w:tc>
          <w:tcPr>
            <w:tcW w:w="4253" w:type="dxa"/>
            <w:tcBorders>
              <w:left w:val="single" w:sz="4" w:space="0" w:color="auto"/>
            </w:tcBorders>
          </w:tcPr>
          <w:p w14:paraId="5C80F1AE" w14:textId="77777777" w:rsidR="002E1DD2" w:rsidRPr="00670549" w:rsidRDefault="002E1DD2" w:rsidP="006D6BE9">
            <w:pPr>
              <w:tabs>
                <w:tab w:val="left" w:pos="3281"/>
              </w:tabs>
              <w:rPr>
                <w:rFonts w:asciiTheme="minorBidi" w:hAnsiTheme="minorBidi"/>
                <w:b/>
                <w:bCs/>
                <w:sz w:val="24"/>
                <w:szCs w:val="24"/>
                <w:rtl/>
              </w:rPr>
            </w:pPr>
            <w:r w:rsidRPr="00670549">
              <w:rPr>
                <w:rFonts w:asciiTheme="minorBidi" w:hAnsiTheme="minorBidi"/>
                <w:b/>
                <w:bCs/>
                <w:sz w:val="24"/>
                <w:szCs w:val="24"/>
                <w:rtl/>
              </w:rPr>
              <w:t>مكان تشكيل:  دانشكده پرستاری و مامایی</w:t>
            </w:r>
          </w:p>
        </w:tc>
      </w:tr>
      <w:tr w:rsidR="002E1DD2" w:rsidRPr="00670549" w14:paraId="43107CF8" w14:textId="77777777" w:rsidTr="00ED791A">
        <w:tc>
          <w:tcPr>
            <w:tcW w:w="9640" w:type="dxa"/>
            <w:gridSpan w:val="3"/>
          </w:tcPr>
          <w:p w14:paraId="62D2C7A6" w14:textId="77777777" w:rsidR="002E1DD2" w:rsidRPr="00670549" w:rsidRDefault="002E1DD2" w:rsidP="00ED791A">
            <w:pPr>
              <w:tabs>
                <w:tab w:val="left" w:pos="3281"/>
              </w:tabs>
              <w:rPr>
                <w:rFonts w:asciiTheme="minorBidi" w:hAnsiTheme="minorBidi"/>
                <w:b/>
                <w:bCs/>
                <w:sz w:val="24"/>
                <w:szCs w:val="24"/>
                <w:rtl/>
              </w:rPr>
            </w:pPr>
            <w:r w:rsidRPr="00670549">
              <w:rPr>
                <w:rFonts w:asciiTheme="minorBidi" w:hAnsiTheme="minorBidi"/>
                <w:b/>
                <w:bCs/>
                <w:sz w:val="24"/>
                <w:szCs w:val="24"/>
                <w:rtl/>
              </w:rPr>
              <w:t>شرح درس:</w:t>
            </w:r>
          </w:p>
          <w:p w14:paraId="4B42219E" w14:textId="77777777" w:rsidR="002E1DD2" w:rsidRPr="00670549" w:rsidRDefault="006D6BE9" w:rsidP="00C31116">
            <w:pPr>
              <w:jc w:val="both"/>
              <w:rPr>
                <w:rFonts w:asciiTheme="minorBidi" w:hAnsiTheme="minorBidi"/>
                <w:b/>
                <w:bCs/>
                <w:sz w:val="24"/>
                <w:szCs w:val="24"/>
                <w:rtl/>
              </w:rPr>
            </w:pPr>
            <w:r w:rsidRPr="00670549">
              <w:rPr>
                <w:rFonts w:asciiTheme="minorBidi" w:hAnsiTheme="minorBidi"/>
                <w:sz w:val="24"/>
                <w:szCs w:val="24"/>
                <w:rtl/>
              </w:rPr>
              <w:t xml:space="preserve">   </w:t>
            </w:r>
            <w:r w:rsidR="00C31116">
              <w:rPr>
                <w:rFonts w:asciiTheme="minorBidi" w:hAnsiTheme="minorBidi" w:hint="cs"/>
                <w:sz w:val="24"/>
                <w:szCs w:val="24"/>
                <w:rtl/>
              </w:rPr>
              <w:t>این درس بیماریهای سیستم گوارش، نورولوژیک، غدد درون ریز، سیستم ادراری تناسلی را توضیح می دهد و شرح اقدامات مورد نیاز جهت اداره بیماران اورژانس با تشخیص ها و اختلالات سیستم گوارش، نورولوژیک، غدد درون ریز، سیستم ادراری تناسلی را بیان می کند. پرستاران تغییرات سیستم نورولوژیک، غدد درون ریز، سیستم ادراری تناسلی بیماران را در بخش اورژانس خواهند آموخت و نحوه اداره بیماران اورژانس در شرایط یاد شده را خواهند آ</w:t>
            </w:r>
            <w:r w:rsidR="00FE6292">
              <w:rPr>
                <w:rFonts w:asciiTheme="minorBidi" w:hAnsiTheme="minorBidi" w:hint="cs"/>
                <w:sz w:val="24"/>
                <w:szCs w:val="24"/>
                <w:rtl/>
              </w:rPr>
              <w:t>موخت و نحوه اداره بیماران اورژانس در شرایط یاد شده را خواهند آموخت.</w:t>
            </w:r>
            <w:r w:rsidR="00C31116">
              <w:rPr>
                <w:rFonts w:asciiTheme="minorBidi" w:hAnsiTheme="minorBidi" w:hint="cs"/>
                <w:sz w:val="24"/>
                <w:szCs w:val="24"/>
                <w:rtl/>
              </w:rPr>
              <w:t xml:space="preserve"> </w:t>
            </w:r>
          </w:p>
        </w:tc>
      </w:tr>
      <w:tr w:rsidR="002E1DD2" w:rsidRPr="00670549" w14:paraId="272C1520" w14:textId="77777777" w:rsidTr="00ED791A">
        <w:tc>
          <w:tcPr>
            <w:tcW w:w="9640" w:type="dxa"/>
            <w:gridSpan w:val="3"/>
          </w:tcPr>
          <w:p w14:paraId="6A971660" w14:textId="77777777" w:rsidR="002E1DD2" w:rsidRPr="00670549" w:rsidRDefault="002E1DD2" w:rsidP="00ED791A">
            <w:pPr>
              <w:tabs>
                <w:tab w:val="left" w:pos="3281"/>
              </w:tabs>
              <w:rPr>
                <w:rFonts w:asciiTheme="minorBidi" w:hAnsiTheme="minorBidi"/>
                <w:b/>
                <w:bCs/>
                <w:i/>
                <w:iCs/>
                <w:sz w:val="24"/>
                <w:szCs w:val="24"/>
                <w:rtl/>
              </w:rPr>
            </w:pPr>
            <w:r w:rsidRPr="00670549">
              <w:rPr>
                <w:rFonts w:asciiTheme="minorBidi" w:hAnsiTheme="minorBidi"/>
                <w:b/>
                <w:bCs/>
                <w:sz w:val="24"/>
                <w:szCs w:val="24"/>
                <w:rtl/>
              </w:rPr>
              <w:t xml:space="preserve">هدف کلی: </w:t>
            </w:r>
          </w:p>
          <w:p w14:paraId="41424A60" w14:textId="77777777" w:rsidR="007A114D" w:rsidRPr="00670549" w:rsidRDefault="00C31116" w:rsidP="00670549">
            <w:pPr>
              <w:jc w:val="both"/>
              <w:rPr>
                <w:rFonts w:asciiTheme="minorBidi" w:hAnsiTheme="minorBidi"/>
                <w:sz w:val="24"/>
                <w:szCs w:val="24"/>
                <w:rtl/>
              </w:rPr>
            </w:pPr>
            <w:r>
              <w:rPr>
                <w:rFonts w:asciiTheme="minorBidi" w:hAnsiTheme="minorBidi" w:hint="cs"/>
                <w:sz w:val="24"/>
                <w:szCs w:val="24"/>
                <w:rtl/>
              </w:rPr>
              <w:t>فراهم کردن فرصت ها و یادگیری در جهت آشنایی با اصول مراقبت های اورژانسی در بیماران گوارش، نورولوژیک، غدد درون ریز، سیستم ادراری تناسلی</w:t>
            </w:r>
          </w:p>
        </w:tc>
      </w:tr>
      <w:tr w:rsidR="002E1DD2" w:rsidRPr="00670549" w14:paraId="0479D38E" w14:textId="77777777" w:rsidTr="00ED791A">
        <w:tc>
          <w:tcPr>
            <w:tcW w:w="9640" w:type="dxa"/>
            <w:gridSpan w:val="3"/>
          </w:tcPr>
          <w:p w14:paraId="613334B4" w14:textId="77777777" w:rsidR="002E1DD2" w:rsidRPr="00670549" w:rsidRDefault="002E1DD2" w:rsidP="00ED791A">
            <w:pPr>
              <w:tabs>
                <w:tab w:val="left" w:pos="3281"/>
              </w:tabs>
              <w:rPr>
                <w:rFonts w:asciiTheme="minorBidi" w:hAnsiTheme="minorBidi"/>
                <w:b/>
                <w:bCs/>
                <w:sz w:val="24"/>
                <w:szCs w:val="24"/>
                <w:rtl/>
              </w:rPr>
            </w:pPr>
            <w:r w:rsidRPr="00670549">
              <w:rPr>
                <w:rFonts w:asciiTheme="minorBidi" w:hAnsiTheme="minorBidi"/>
                <w:b/>
                <w:bCs/>
                <w:sz w:val="24"/>
                <w:szCs w:val="24"/>
                <w:rtl/>
              </w:rPr>
              <w:t xml:space="preserve">الگوهای تدریس: </w:t>
            </w:r>
            <w:r w:rsidRPr="00670549">
              <w:rPr>
                <w:rFonts w:asciiTheme="minorBidi" w:hAnsiTheme="minorBidi"/>
                <w:sz w:val="24"/>
                <w:szCs w:val="24"/>
                <w:rtl/>
              </w:rPr>
              <w:t>پیش سازمان دهنده- تفکر استقرایی- تمرین</w:t>
            </w:r>
          </w:p>
        </w:tc>
      </w:tr>
      <w:tr w:rsidR="002E1DD2" w:rsidRPr="00670549" w14:paraId="65A953DE" w14:textId="77777777" w:rsidTr="00ED791A">
        <w:tc>
          <w:tcPr>
            <w:tcW w:w="9640" w:type="dxa"/>
            <w:gridSpan w:val="3"/>
          </w:tcPr>
          <w:p w14:paraId="50B5B338" w14:textId="77777777" w:rsidR="002E1DD2" w:rsidRPr="00670549" w:rsidRDefault="002E1DD2" w:rsidP="00ED791A">
            <w:pPr>
              <w:tabs>
                <w:tab w:val="left" w:pos="3281"/>
              </w:tabs>
              <w:rPr>
                <w:rFonts w:asciiTheme="minorBidi" w:hAnsiTheme="minorBidi"/>
                <w:b/>
                <w:bCs/>
                <w:sz w:val="24"/>
                <w:szCs w:val="24"/>
                <w:rtl/>
              </w:rPr>
            </w:pPr>
            <w:r w:rsidRPr="00670549">
              <w:rPr>
                <w:rFonts w:asciiTheme="minorBidi" w:eastAsia="Times New Roman" w:hAnsiTheme="minorBidi"/>
                <w:b/>
                <w:bCs/>
                <w:sz w:val="24"/>
                <w:szCs w:val="24"/>
                <w:rtl/>
                <w:lang w:bidi="ar-SA"/>
              </w:rPr>
              <w:t>امكانات مورد نياز</w:t>
            </w:r>
            <w:r w:rsidRPr="00670549">
              <w:rPr>
                <w:rFonts w:asciiTheme="minorBidi" w:hAnsiTheme="minorBidi"/>
                <w:b/>
                <w:bCs/>
                <w:sz w:val="24"/>
                <w:szCs w:val="24"/>
                <w:rtl/>
              </w:rPr>
              <w:t xml:space="preserve">: </w:t>
            </w:r>
            <w:r w:rsidRPr="00670549">
              <w:rPr>
                <w:rFonts w:asciiTheme="minorBidi" w:eastAsia="Times New Roman" w:hAnsiTheme="minorBidi"/>
                <w:sz w:val="24"/>
                <w:szCs w:val="24"/>
                <w:rtl/>
                <w:lang w:bidi="ar-SA"/>
              </w:rPr>
              <w:t>فضاي آموزشي، ديتا پروژکتور</w:t>
            </w:r>
            <w:r w:rsidRPr="00670549">
              <w:rPr>
                <w:rFonts w:asciiTheme="minorBidi" w:hAnsiTheme="minorBidi"/>
                <w:b/>
                <w:bCs/>
                <w:sz w:val="24"/>
                <w:szCs w:val="24"/>
                <w:rtl/>
              </w:rPr>
              <w:t>، رايانه</w:t>
            </w:r>
          </w:p>
        </w:tc>
      </w:tr>
      <w:tr w:rsidR="002E1DD2" w:rsidRPr="00670549" w14:paraId="72E09764" w14:textId="77777777" w:rsidTr="00ED791A">
        <w:tc>
          <w:tcPr>
            <w:tcW w:w="9640" w:type="dxa"/>
            <w:gridSpan w:val="3"/>
          </w:tcPr>
          <w:p w14:paraId="2C035466" w14:textId="77777777" w:rsidR="002E1DD2" w:rsidRPr="00670549" w:rsidRDefault="002E1DD2" w:rsidP="004616B2">
            <w:pPr>
              <w:tabs>
                <w:tab w:val="left" w:pos="3281"/>
              </w:tabs>
              <w:rPr>
                <w:rFonts w:asciiTheme="minorBidi" w:eastAsia="Times New Roman" w:hAnsiTheme="minorBidi"/>
                <w:sz w:val="24"/>
                <w:szCs w:val="24"/>
                <w:rtl/>
                <w:lang w:bidi="ar-SA"/>
              </w:rPr>
            </w:pPr>
            <w:r w:rsidRPr="00670549">
              <w:rPr>
                <w:rFonts w:asciiTheme="minorBidi" w:eastAsia="Times New Roman" w:hAnsiTheme="minorBidi"/>
                <w:b/>
                <w:bCs/>
                <w:sz w:val="24"/>
                <w:szCs w:val="24"/>
                <w:rtl/>
                <w:lang w:bidi="ar-SA"/>
              </w:rPr>
              <w:lastRenderedPageBreak/>
              <w:t xml:space="preserve">روش تدريس: </w:t>
            </w:r>
          </w:p>
          <w:p w14:paraId="16C9A459" w14:textId="77777777" w:rsidR="004616B2" w:rsidRPr="00670549" w:rsidRDefault="004616B2" w:rsidP="00670549">
            <w:pPr>
              <w:pStyle w:val="ListParagraph"/>
              <w:numPr>
                <w:ilvl w:val="0"/>
                <w:numId w:val="19"/>
              </w:numPr>
              <w:spacing w:after="0" w:line="240" w:lineRule="auto"/>
              <w:jc w:val="both"/>
              <w:rPr>
                <w:rFonts w:asciiTheme="minorBidi" w:eastAsia="Times New Roman" w:hAnsiTheme="minorBidi"/>
                <w:sz w:val="24"/>
                <w:szCs w:val="24"/>
              </w:rPr>
            </w:pPr>
            <w:r w:rsidRPr="00670549">
              <w:rPr>
                <w:rFonts w:asciiTheme="minorBidi" w:eastAsia="Times New Roman" w:hAnsiTheme="minorBidi"/>
                <w:sz w:val="24"/>
                <w:szCs w:val="24"/>
                <w:rtl/>
              </w:rPr>
              <w:t>تدریس این واحد بر مبنا</w:t>
            </w:r>
            <w:r w:rsidR="00670549" w:rsidRPr="00670549">
              <w:rPr>
                <w:rFonts w:asciiTheme="minorBidi" w:eastAsia="Times New Roman" w:hAnsiTheme="minorBidi"/>
                <w:sz w:val="24"/>
                <w:szCs w:val="24"/>
                <w:rtl/>
              </w:rPr>
              <w:t>ی</w:t>
            </w:r>
            <w:r w:rsidRPr="00670549">
              <w:rPr>
                <w:rFonts w:asciiTheme="minorBidi" w:eastAsia="Times New Roman" w:hAnsiTheme="minorBidi"/>
                <w:sz w:val="24"/>
                <w:szCs w:val="24"/>
                <w:rtl/>
              </w:rPr>
              <w:t xml:space="preserve"> پرسش و پاسخ و بحث و تبادل  گروهی،  روش های مشارکتی(سمینار)</w:t>
            </w:r>
            <w:r w:rsidRPr="00670549">
              <w:rPr>
                <w:rFonts w:asciiTheme="minorBidi" w:hAnsiTheme="minorBidi"/>
                <w:sz w:val="24"/>
                <w:szCs w:val="24"/>
                <w:rtl/>
              </w:rPr>
              <w:t xml:space="preserve"> </w:t>
            </w:r>
          </w:p>
          <w:p w14:paraId="50B2B542" w14:textId="77777777" w:rsidR="00670549" w:rsidRPr="00670549" w:rsidRDefault="00670549" w:rsidP="00670549">
            <w:pPr>
              <w:pStyle w:val="ListParagraph"/>
              <w:spacing w:after="0" w:line="240" w:lineRule="auto"/>
              <w:jc w:val="both"/>
              <w:rPr>
                <w:rFonts w:asciiTheme="minorBidi" w:eastAsia="Times New Roman" w:hAnsiTheme="minorBidi"/>
                <w:sz w:val="24"/>
                <w:szCs w:val="24"/>
                <w:rtl/>
              </w:rPr>
            </w:pPr>
          </w:p>
        </w:tc>
      </w:tr>
      <w:tr w:rsidR="002E1DD2" w:rsidRPr="00670549" w14:paraId="78EE03FA" w14:textId="77777777" w:rsidTr="00ED791A">
        <w:tc>
          <w:tcPr>
            <w:tcW w:w="9640" w:type="dxa"/>
            <w:gridSpan w:val="3"/>
          </w:tcPr>
          <w:p w14:paraId="2D1CBF2E" w14:textId="77777777" w:rsidR="00235555" w:rsidRPr="00670549" w:rsidRDefault="00235555" w:rsidP="00235555">
            <w:pPr>
              <w:pStyle w:val="ListParagraph"/>
              <w:numPr>
                <w:ilvl w:val="0"/>
                <w:numId w:val="20"/>
              </w:numPr>
              <w:spacing w:after="0" w:line="240" w:lineRule="auto"/>
              <w:rPr>
                <w:rFonts w:asciiTheme="minorBidi" w:hAnsiTheme="minorBidi"/>
                <w:b/>
                <w:bCs/>
                <w:sz w:val="24"/>
                <w:szCs w:val="24"/>
              </w:rPr>
            </w:pPr>
            <w:r w:rsidRPr="00670549">
              <w:rPr>
                <w:rFonts w:asciiTheme="minorBidi" w:hAnsiTheme="minorBidi"/>
                <w:b/>
                <w:bCs/>
                <w:sz w:val="24"/>
                <w:szCs w:val="24"/>
                <w:rtl/>
              </w:rPr>
              <w:t>وظایف دانشجویان(تکالیف دانشجو در طول ترم )</w:t>
            </w:r>
          </w:p>
          <w:p w14:paraId="42DF1842" w14:textId="77777777" w:rsidR="00235555" w:rsidRPr="00670549" w:rsidRDefault="00235555" w:rsidP="00235555">
            <w:pPr>
              <w:pStyle w:val="ListParagraph"/>
              <w:numPr>
                <w:ilvl w:val="0"/>
                <w:numId w:val="22"/>
              </w:numPr>
              <w:spacing w:after="0" w:line="240" w:lineRule="auto"/>
              <w:rPr>
                <w:rFonts w:asciiTheme="minorBidi" w:hAnsiTheme="minorBidi"/>
                <w:sz w:val="24"/>
                <w:szCs w:val="24"/>
                <w:rtl/>
              </w:rPr>
            </w:pPr>
            <w:r w:rsidRPr="00670549">
              <w:rPr>
                <w:rFonts w:asciiTheme="minorBidi" w:hAnsiTheme="minorBidi"/>
                <w:sz w:val="24"/>
                <w:szCs w:val="24"/>
                <w:rtl/>
              </w:rPr>
              <w:t>حضور منظم و فعال طبق برنامه آموزشی</w:t>
            </w:r>
          </w:p>
          <w:p w14:paraId="03B27FEF" w14:textId="77777777" w:rsidR="00235555" w:rsidRPr="00670549" w:rsidRDefault="00235555" w:rsidP="00235555">
            <w:pPr>
              <w:numPr>
                <w:ilvl w:val="0"/>
                <w:numId w:val="21"/>
              </w:numPr>
              <w:spacing w:after="0" w:line="240" w:lineRule="auto"/>
              <w:jc w:val="lowKashida"/>
              <w:rPr>
                <w:rFonts w:asciiTheme="minorBidi" w:eastAsia="Times New Roman" w:hAnsiTheme="minorBidi"/>
                <w:sz w:val="24"/>
                <w:szCs w:val="24"/>
                <w:rtl/>
              </w:rPr>
            </w:pPr>
            <w:r w:rsidRPr="00670549">
              <w:rPr>
                <w:rFonts w:asciiTheme="minorBidi" w:eastAsia="Times New Roman" w:hAnsiTheme="minorBidi"/>
                <w:sz w:val="24"/>
                <w:szCs w:val="24"/>
                <w:rtl/>
              </w:rPr>
              <w:t>پشتکار و جدیت در ارائه سریع و به موقع تکالیف</w:t>
            </w:r>
          </w:p>
          <w:p w14:paraId="71E2B323" w14:textId="77777777" w:rsidR="00235555" w:rsidRPr="00670549" w:rsidRDefault="00235555" w:rsidP="00235555">
            <w:pPr>
              <w:numPr>
                <w:ilvl w:val="0"/>
                <w:numId w:val="21"/>
              </w:numPr>
              <w:spacing w:after="0" w:line="240" w:lineRule="auto"/>
              <w:jc w:val="lowKashida"/>
              <w:rPr>
                <w:rFonts w:asciiTheme="minorBidi" w:eastAsia="Times New Roman" w:hAnsiTheme="minorBidi"/>
                <w:sz w:val="24"/>
                <w:szCs w:val="24"/>
              </w:rPr>
            </w:pPr>
            <w:r w:rsidRPr="00670549">
              <w:rPr>
                <w:rFonts w:asciiTheme="minorBidi" w:eastAsia="Times New Roman" w:hAnsiTheme="minorBidi"/>
                <w:sz w:val="24"/>
                <w:szCs w:val="24"/>
                <w:rtl/>
              </w:rPr>
              <w:t>شرکت در بحث گروهی با استناد به مطالعات و منابع موجود</w:t>
            </w:r>
          </w:p>
          <w:p w14:paraId="20FF3237" w14:textId="77777777" w:rsidR="00235555" w:rsidRPr="00670549" w:rsidRDefault="00235555" w:rsidP="00235555">
            <w:pPr>
              <w:numPr>
                <w:ilvl w:val="0"/>
                <w:numId w:val="21"/>
              </w:numPr>
              <w:spacing w:after="0" w:line="240" w:lineRule="auto"/>
              <w:jc w:val="both"/>
              <w:rPr>
                <w:rFonts w:asciiTheme="minorBidi" w:eastAsia="Times New Roman" w:hAnsiTheme="minorBidi"/>
                <w:sz w:val="24"/>
                <w:szCs w:val="24"/>
              </w:rPr>
            </w:pPr>
            <w:r w:rsidRPr="00670549">
              <w:rPr>
                <w:rFonts w:asciiTheme="minorBidi" w:eastAsia="Times New Roman" w:hAnsiTheme="minorBidi"/>
                <w:sz w:val="24"/>
                <w:szCs w:val="24"/>
                <w:rtl/>
              </w:rPr>
              <w:t>رعایت اصول اخلاق اسلامی و حرفه ای در کلاس درس و بالین</w:t>
            </w:r>
          </w:p>
          <w:p w14:paraId="79361C0D" w14:textId="77777777" w:rsidR="00235555" w:rsidRPr="00670549" w:rsidRDefault="00235555" w:rsidP="00235555">
            <w:pPr>
              <w:ind w:left="720"/>
              <w:jc w:val="lowKashida"/>
              <w:rPr>
                <w:rFonts w:asciiTheme="minorBidi" w:eastAsia="Times New Roman" w:hAnsiTheme="minorBidi"/>
                <w:sz w:val="24"/>
                <w:szCs w:val="24"/>
              </w:rPr>
            </w:pPr>
          </w:p>
          <w:p w14:paraId="2BDF2825" w14:textId="77777777" w:rsidR="00235555" w:rsidRPr="00670549" w:rsidRDefault="00235555" w:rsidP="00235555">
            <w:pPr>
              <w:pStyle w:val="ListParagraph"/>
              <w:numPr>
                <w:ilvl w:val="0"/>
                <w:numId w:val="20"/>
              </w:numPr>
              <w:spacing w:after="0" w:line="240" w:lineRule="auto"/>
              <w:jc w:val="lowKashida"/>
              <w:rPr>
                <w:rFonts w:asciiTheme="minorBidi" w:eastAsia="Times New Roman" w:hAnsiTheme="minorBidi"/>
                <w:b/>
                <w:bCs/>
                <w:sz w:val="24"/>
                <w:szCs w:val="24"/>
              </w:rPr>
            </w:pPr>
            <w:r w:rsidRPr="00670549">
              <w:rPr>
                <w:rFonts w:asciiTheme="minorBidi" w:hAnsiTheme="minorBidi"/>
                <w:b/>
                <w:bCs/>
                <w:sz w:val="24"/>
                <w:szCs w:val="24"/>
                <w:rtl/>
              </w:rPr>
              <w:t>تکالیف دانشجو در طول ترم</w:t>
            </w:r>
          </w:p>
          <w:p w14:paraId="2B13CC04" w14:textId="77777777" w:rsidR="00235555" w:rsidRPr="00A3799B" w:rsidRDefault="00235555" w:rsidP="00235555">
            <w:pPr>
              <w:pStyle w:val="ListParagraph"/>
              <w:numPr>
                <w:ilvl w:val="0"/>
                <w:numId w:val="23"/>
              </w:numPr>
              <w:spacing w:after="0" w:line="240" w:lineRule="auto"/>
              <w:jc w:val="lowKashida"/>
              <w:rPr>
                <w:rFonts w:asciiTheme="minorBidi" w:eastAsia="Times New Roman" w:hAnsiTheme="minorBidi"/>
                <w:sz w:val="24"/>
                <w:szCs w:val="24"/>
                <w:rtl/>
              </w:rPr>
            </w:pPr>
            <w:r w:rsidRPr="00A3799B">
              <w:rPr>
                <w:rFonts w:asciiTheme="minorBidi" w:eastAsia="Times New Roman" w:hAnsiTheme="minorBidi"/>
                <w:sz w:val="24"/>
                <w:szCs w:val="24"/>
                <w:rtl/>
              </w:rPr>
              <w:t>ارائه کنفرانس هر د</w:t>
            </w:r>
            <w:r w:rsidR="00670549" w:rsidRPr="00A3799B">
              <w:rPr>
                <w:rFonts w:asciiTheme="minorBidi" w:eastAsia="Times New Roman" w:hAnsiTheme="minorBidi"/>
                <w:sz w:val="24"/>
                <w:szCs w:val="24"/>
                <w:rtl/>
              </w:rPr>
              <w:t>انشجو یک مورد با هماهنگی استاد</w:t>
            </w:r>
            <w:r w:rsidRPr="00A3799B">
              <w:rPr>
                <w:rFonts w:asciiTheme="minorBidi" w:eastAsia="Times New Roman" w:hAnsiTheme="minorBidi"/>
                <w:sz w:val="24"/>
                <w:szCs w:val="24"/>
                <w:rtl/>
              </w:rPr>
              <w:t xml:space="preserve">  </w:t>
            </w:r>
          </w:p>
          <w:p w14:paraId="31866E40" w14:textId="77777777" w:rsidR="00235555" w:rsidRPr="00670549" w:rsidRDefault="00235555" w:rsidP="00235555">
            <w:pPr>
              <w:pStyle w:val="ListParagraph"/>
              <w:numPr>
                <w:ilvl w:val="0"/>
                <w:numId w:val="23"/>
              </w:numPr>
              <w:autoSpaceDE w:val="0"/>
              <w:autoSpaceDN w:val="0"/>
              <w:adjustRightInd w:val="0"/>
              <w:spacing w:after="0" w:line="240" w:lineRule="auto"/>
              <w:rPr>
                <w:rFonts w:asciiTheme="minorBidi" w:hAnsiTheme="minorBidi"/>
                <w:sz w:val="24"/>
                <w:szCs w:val="24"/>
                <w:rtl/>
              </w:rPr>
            </w:pPr>
            <w:r w:rsidRPr="00670549">
              <w:rPr>
                <w:rFonts w:asciiTheme="minorBidi" w:eastAsia="Times New Roman" w:hAnsiTheme="minorBidi"/>
                <w:sz w:val="24"/>
                <w:szCs w:val="24"/>
                <w:rtl/>
              </w:rPr>
              <w:t>ارائه خلاصه مقاله مکتوب ( مباحث مربوط به هر استاد 1 مورد)</w:t>
            </w:r>
            <w:r w:rsidRPr="00670549">
              <w:rPr>
                <w:rFonts w:asciiTheme="minorBidi" w:hAnsiTheme="minorBidi"/>
                <w:sz w:val="24"/>
                <w:szCs w:val="24"/>
                <w:rtl/>
              </w:rPr>
              <w:t xml:space="preserve"> از ژورنال های پرستاری معتبر 2020 به بعد. </w:t>
            </w:r>
          </w:p>
          <w:p w14:paraId="0D405AF4" w14:textId="77777777" w:rsidR="00235555" w:rsidRPr="00670549" w:rsidRDefault="00235555" w:rsidP="00670549">
            <w:pPr>
              <w:pStyle w:val="ListParagraph"/>
              <w:spacing w:after="0" w:line="240" w:lineRule="auto"/>
              <w:jc w:val="lowKashida"/>
              <w:rPr>
                <w:rFonts w:asciiTheme="minorBidi" w:eastAsia="Times New Roman" w:hAnsiTheme="minorBidi"/>
                <w:sz w:val="24"/>
                <w:szCs w:val="24"/>
                <w:rtl/>
              </w:rPr>
            </w:pPr>
          </w:p>
        </w:tc>
      </w:tr>
      <w:tr w:rsidR="00A3799B" w:rsidRPr="00670549" w14:paraId="5EA37646" w14:textId="77777777" w:rsidTr="00ED791A">
        <w:tc>
          <w:tcPr>
            <w:tcW w:w="9640" w:type="dxa"/>
            <w:gridSpan w:val="3"/>
          </w:tcPr>
          <w:p w14:paraId="5E1B76A5" w14:textId="77777777" w:rsidR="00A3799B" w:rsidRPr="00670549" w:rsidRDefault="00A3799B" w:rsidP="00235555">
            <w:pPr>
              <w:pStyle w:val="ListParagraph"/>
              <w:numPr>
                <w:ilvl w:val="0"/>
                <w:numId w:val="20"/>
              </w:numPr>
              <w:spacing w:after="0" w:line="240" w:lineRule="auto"/>
              <w:rPr>
                <w:rFonts w:asciiTheme="minorBidi" w:hAnsiTheme="minorBidi"/>
                <w:b/>
                <w:bCs/>
                <w:sz w:val="24"/>
                <w:szCs w:val="24"/>
                <w:rtl/>
              </w:rPr>
            </w:pPr>
          </w:p>
        </w:tc>
      </w:tr>
      <w:tr w:rsidR="002E1DD2" w:rsidRPr="00670549" w14:paraId="7AF0CCA6" w14:textId="77777777" w:rsidTr="00ED791A">
        <w:trPr>
          <w:trHeight w:val="841"/>
        </w:trPr>
        <w:tc>
          <w:tcPr>
            <w:tcW w:w="9640" w:type="dxa"/>
            <w:gridSpan w:val="3"/>
          </w:tcPr>
          <w:p w14:paraId="3FFD4F92" w14:textId="77777777" w:rsidR="006D6BE9" w:rsidRPr="00670549" w:rsidRDefault="00CA6E43" w:rsidP="002C08F1">
            <w:pPr>
              <w:jc w:val="lowKashida"/>
              <w:rPr>
                <w:rFonts w:asciiTheme="minorBidi" w:hAnsiTheme="minorBidi"/>
                <w:b/>
                <w:bCs/>
                <w:sz w:val="24"/>
                <w:szCs w:val="24"/>
                <w:rtl/>
              </w:rPr>
            </w:pPr>
            <w:r>
              <w:rPr>
                <w:rFonts w:asciiTheme="minorBidi" w:hAnsiTheme="minorBidi"/>
                <w:b/>
                <w:bCs/>
                <w:sz w:val="24"/>
                <w:szCs w:val="24"/>
                <w:rtl/>
              </w:rPr>
              <w:t xml:space="preserve">نحوه ارزشیابی: </w:t>
            </w:r>
          </w:p>
          <w:p w14:paraId="73E25C58" w14:textId="77777777" w:rsidR="002E1DD2" w:rsidRPr="00670549" w:rsidRDefault="002E1DD2" w:rsidP="00ED791A">
            <w:pPr>
              <w:jc w:val="both"/>
              <w:rPr>
                <w:rFonts w:asciiTheme="minorBidi" w:eastAsia="Times New Roman" w:hAnsiTheme="minorBidi"/>
                <w:sz w:val="24"/>
                <w:szCs w:val="24"/>
                <w:rtl/>
                <w:lang w:bidi="ar-SA"/>
              </w:rPr>
            </w:pPr>
            <w:r w:rsidRPr="00670549">
              <w:rPr>
                <w:rFonts w:asciiTheme="minorBidi" w:eastAsia="Times New Roman" w:hAnsiTheme="minorBidi"/>
                <w:sz w:val="24"/>
                <w:szCs w:val="24"/>
                <w:rtl/>
                <w:lang w:bidi="ar-SA"/>
              </w:rPr>
              <w:t>ارزشیابی به صورت تلفیقی و به روش زیر انجام خواهد شد:</w:t>
            </w:r>
          </w:p>
          <w:p w14:paraId="4DFD80AC" w14:textId="77777777" w:rsidR="004616B2" w:rsidRPr="00670549" w:rsidRDefault="005F6C75" w:rsidP="005F6C75">
            <w:pPr>
              <w:ind w:left="360"/>
              <w:jc w:val="lowKashida"/>
              <w:rPr>
                <w:rFonts w:asciiTheme="minorBidi" w:eastAsia="Times New Roman" w:hAnsiTheme="minorBidi"/>
                <w:b/>
                <w:bCs/>
                <w:sz w:val="24"/>
                <w:szCs w:val="24"/>
                <w:rtl/>
              </w:rPr>
            </w:pPr>
            <w:r>
              <w:rPr>
                <w:rFonts w:asciiTheme="minorBidi" w:eastAsia="Times New Roman" w:hAnsiTheme="minorBidi"/>
                <w:b/>
                <w:bCs/>
                <w:sz w:val="24"/>
                <w:szCs w:val="24"/>
                <w:rtl/>
              </w:rPr>
              <w:t xml:space="preserve">بخش نظری: </w:t>
            </w:r>
            <w:r w:rsidR="00FE6292">
              <w:rPr>
                <w:rFonts w:asciiTheme="minorBidi" w:eastAsia="Times New Roman" w:hAnsiTheme="minorBidi" w:hint="cs"/>
                <w:b/>
                <w:bCs/>
                <w:sz w:val="24"/>
                <w:szCs w:val="24"/>
                <w:rtl/>
              </w:rPr>
              <w:t>10 نمره</w:t>
            </w:r>
            <w:r w:rsidR="00FE6292" w:rsidRPr="00FE6292">
              <w:rPr>
                <w:rFonts w:asciiTheme="minorBidi" w:eastAsia="Times New Roman" w:hAnsiTheme="minorBidi" w:hint="cs"/>
                <w:b/>
                <w:bCs/>
                <w:color w:val="FF0000"/>
                <w:sz w:val="24"/>
                <w:szCs w:val="24"/>
                <w:rtl/>
              </w:rPr>
              <w:t>(هر استاد 5/2 نمره)</w:t>
            </w:r>
          </w:p>
          <w:p w14:paraId="113E251F" w14:textId="77777777" w:rsidR="004616B2" w:rsidRPr="00670549" w:rsidRDefault="004616B2" w:rsidP="004616B2">
            <w:pPr>
              <w:numPr>
                <w:ilvl w:val="0"/>
                <w:numId w:val="18"/>
              </w:numPr>
              <w:spacing w:after="0" w:line="240" w:lineRule="auto"/>
              <w:jc w:val="lowKashida"/>
              <w:rPr>
                <w:rFonts w:asciiTheme="minorBidi" w:eastAsia="Times New Roman" w:hAnsiTheme="minorBidi"/>
                <w:sz w:val="24"/>
                <w:szCs w:val="24"/>
                <w:rtl/>
              </w:rPr>
            </w:pPr>
            <w:r w:rsidRPr="00670549">
              <w:rPr>
                <w:rFonts w:asciiTheme="minorBidi" w:eastAsia="Times New Roman" w:hAnsiTheme="minorBidi"/>
                <w:sz w:val="24"/>
                <w:szCs w:val="24"/>
                <w:rtl/>
              </w:rPr>
              <w:t>حضور فعال و توا</w:t>
            </w:r>
            <w:r w:rsidR="005F6C75">
              <w:rPr>
                <w:rFonts w:asciiTheme="minorBidi" w:eastAsia="Times New Roman" w:hAnsiTheme="minorBidi"/>
                <w:sz w:val="24"/>
                <w:szCs w:val="24"/>
                <w:rtl/>
              </w:rPr>
              <w:t>م با آمادگی در کلاس-</w:t>
            </w:r>
            <w:r w:rsidRPr="00670549">
              <w:rPr>
                <w:rFonts w:asciiTheme="minorBidi" w:eastAsia="Times New Roman" w:hAnsiTheme="minorBidi"/>
                <w:sz w:val="24"/>
                <w:szCs w:val="24"/>
                <w:rtl/>
              </w:rPr>
              <w:t xml:space="preserve">     </w:t>
            </w:r>
            <w:r w:rsidR="00BF0BDC">
              <w:rPr>
                <w:rFonts w:asciiTheme="minorBidi" w:eastAsia="Times New Roman" w:hAnsiTheme="minorBidi" w:hint="cs"/>
                <w:sz w:val="24"/>
                <w:szCs w:val="24"/>
                <w:rtl/>
              </w:rPr>
              <w:t>10% نمره</w:t>
            </w:r>
            <w:r w:rsidRPr="00670549">
              <w:rPr>
                <w:rFonts w:asciiTheme="minorBidi" w:eastAsia="Times New Roman" w:hAnsiTheme="minorBidi"/>
                <w:sz w:val="24"/>
                <w:szCs w:val="24"/>
                <w:rtl/>
              </w:rPr>
              <w:t xml:space="preserve">                                                         </w:t>
            </w:r>
          </w:p>
          <w:p w14:paraId="1822D98D" w14:textId="77777777" w:rsidR="004616B2" w:rsidRPr="00670549" w:rsidRDefault="00CF5291" w:rsidP="004616B2">
            <w:pPr>
              <w:numPr>
                <w:ilvl w:val="0"/>
                <w:numId w:val="18"/>
              </w:numPr>
              <w:spacing w:after="0" w:line="240" w:lineRule="auto"/>
              <w:jc w:val="lowKashida"/>
              <w:rPr>
                <w:rFonts w:asciiTheme="minorBidi" w:eastAsia="Times New Roman" w:hAnsiTheme="minorBidi"/>
                <w:sz w:val="24"/>
                <w:szCs w:val="24"/>
                <w:rtl/>
              </w:rPr>
            </w:pPr>
            <w:r w:rsidRPr="00670549">
              <w:rPr>
                <w:rFonts w:asciiTheme="minorBidi" w:eastAsia="Times New Roman" w:hAnsiTheme="minorBidi"/>
                <w:sz w:val="24"/>
                <w:szCs w:val="24"/>
                <w:rtl/>
              </w:rPr>
              <w:t>ارائه خلاصه مقاله و کنفرانس</w:t>
            </w:r>
            <w:r w:rsidR="004616B2" w:rsidRPr="00670549">
              <w:rPr>
                <w:rFonts w:asciiTheme="minorBidi" w:eastAsia="Times New Roman" w:hAnsiTheme="minorBidi"/>
                <w:sz w:val="24"/>
                <w:szCs w:val="24"/>
                <w:rtl/>
              </w:rPr>
              <w:t>(1</w:t>
            </w:r>
            <w:r w:rsidR="005F6C75">
              <w:rPr>
                <w:rFonts w:asciiTheme="minorBidi" w:eastAsia="Times New Roman" w:hAnsiTheme="minorBidi"/>
                <w:sz w:val="24"/>
                <w:szCs w:val="24"/>
                <w:rtl/>
              </w:rPr>
              <w:t xml:space="preserve"> مورد) برای هر استاد  </w:t>
            </w:r>
            <w:r w:rsidR="004616B2" w:rsidRPr="00670549">
              <w:rPr>
                <w:rFonts w:asciiTheme="minorBidi" w:eastAsia="Times New Roman" w:hAnsiTheme="minorBidi"/>
                <w:sz w:val="24"/>
                <w:szCs w:val="24"/>
                <w:rtl/>
              </w:rPr>
              <w:t xml:space="preserve">     </w:t>
            </w:r>
            <w:r w:rsidR="00BF0BDC">
              <w:rPr>
                <w:rFonts w:asciiTheme="minorBidi" w:eastAsia="Times New Roman" w:hAnsiTheme="minorBidi" w:hint="cs"/>
                <w:sz w:val="24"/>
                <w:szCs w:val="24"/>
                <w:rtl/>
              </w:rPr>
              <w:t>40% نمره</w:t>
            </w:r>
            <w:r w:rsidR="004616B2" w:rsidRPr="00670549">
              <w:rPr>
                <w:rFonts w:asciiTheme="minorBidi" w:eastAsia="Times New Roman" w:hAnsiTheme="minorBidi"/>
                <w:sz w:val="24"/>
                <w:szCs w:val="24"/>
                <w:rtl/>
              </w:rPr>
              <w:t xml:space="preserve"> </w:t>
            </w:r>
            <w:r w:rsidR="004616B2" w:rsidRPr="00670549">
              <w:rPr>
                <w:rFonts w:asciiTheme="minorBidi" w:eastAsia="Times New Roman" w:hAnsiTheme="minorBidi"/>
                <w:sz w:val="24"/>
                <w:szCs w:val="24"/>
                <w:rtl/>
              </w:rPr>
              <w:tab/>
              <w:t xml:space="preserve">                                    </w:t>
            </w:r>
          </w:p>
          <w:p w14:paraId="0C00AE0C" w14:textId="77777777" w:rsidR="005F6C75" w:rsidRDefault="005F6C75" w:rsidP="004616B2">
            <w:pPr>
              <w:numPr>
                <w:ilvl w:val="0"/>
                <w:numId w:val="17"/>
              </w:numPr>
              <w:spacing w:after="0" w:line="240" w:lineRule="auto"/>
              <w:jc w:val="both"/>
              <w:rPr>
                <w:rFonts w:asciiTheme="minorBidi" w:eastAsia="Times New Roman" w:hAnsiTheme="minorBidi"/>
                <w:sz w:val="24"/>
                <w:szCs w:val="24"/>
              </w:rPr>
            </w:pPr>
            <w:r>
              <w:rPr>
                <w:rFonts w:asciiTheme="minorBidi" w:eastAsia="Times New Roman" w:hAnsiTheme="minorBidi"/>
                <w:sz w:val="24"/>
                <w:szCs w:val="24"/>
                <w:rtl/>
              </w:rPr>
              <w:t xml:space="preserve">امتحان فینال  </w:t>
            </w:r>
            <w:r w:rsidR="00BF0BDC">
              <w:rPr>
                <w:rFonts w:asciiTheme="minorBidi" w:eastAsia="Times New Roman" w:hAnsiTheme="minorBidi" w:hint="cs"/>
                <w:sz w:val="24"/>
                <w:szCs w:val="24"/>
                <w:rtl/>
              </w:rPr>
              <w:t>50% نمره</w:t>
            </w:r>
          </w:p>
          <w:p w14:paraId="1121C234" w14:textId="77777777" w:rsidR="004616B2" w:rsidRPr="00670549" w:rsidRDefault="004616B2" w:rsidP="005F6C75">
            <w:pPr>
              <w:spacing w:after="0" w:line="240" w:lineRule="auto"/>
              <w:ind w:left="720"/>
              <w:jc w:val="both"/>
              <w:rPr>
                <w:rFonts w:asciiTheme="minorBidi" w:eastAsia="Times New Roman" w:hAnsiTheme="minorBidi"/>
                <w:sz w:val="24"/>
                <w:szCs w:val="24"/>
              </w:rPr>
            </w:pPr>
            <w:r w:rsidRPr="00670549">
              <w:rPr>
                <w:rFonts w:asciiTheme="minorBidi" w:eastAsia="Times New Roman" w:hAnsiTheme="minorBidi"/>
                <w:sz w:val="24"/>
                <w:szCs w:val="24"/>
                <w:rtl/>
              </w:rPr>
              <w:t xml:space="preserve">                                                                                         </w:t>
            </w:r>
          </w:p>
          <w:p w14:paraId="5723EF13" w14:textId="77777777" w:rsidR="004616B2" w:rsidRPr="00670549" w:rsidRDefault="004616B2" w:rsidP="004616B2">
            <w:pPr>
              <w:ind w:left="360"/>
              <w:jc w:val="both"/>
              <w:rPr>
                <w:rFonts w:asciiTheme="minorBidi" w:eastAsia="Times New Roman" w:hAnsiTheme="minorBidi"/>
                <w:sz w:val="24"/>
                <w:szCs w:val="24"/>
                <w:rtl/>
              </w:rPr>
            </w:pPr>
            <w:r w:rsidRPr="00670549">
              <w:rPr>
                <w:rFonts w:asciiTheme="minorBidi" w:eastAsia="Times New Roman" w:hAnsiTheme="minorBidi"/>
                <w:color w:val="FF0000"/>
                <w:sz w:val="24"/>
                <w:szCs w:val="24"/>
                <w:rtl/>
              </w:rPr>
              <w:t>تبصره</w:t>
            </w:r>
            <w:r w:rsidRPr="00670549">
              <w:rPr>
                <w:rFonts w:asciiTheme="minorBidi" w:eastAsia="Times New Roman" w:hAnsiTheme="minorBidi"/>
                <w:sz w:val="24"/>
                <w:szCs w:val="24"/>
                <w:rtl/>
              </w:rPr>
              <w:t>: آمادگی جهت ارائه خلاصه مقاله در هر جلسه وجود داشته باشد.</w:t>
            </w:r>
          </w:p>
          <w:p w14:paraId="18978FDC" w14:textId="77777777" w:rsidR="004616B2" w:rsidRPr="00670549" w:rsidRDefault="004616B2" w:rsidP="004616B2">
            <w:pPr>
              <w:ind w:left="360"/>
              <w:jc w:val="both"/>
              <w:rPr>
                <w:rFonts w:asciiTheme="minorBidi" w:eastAsia="Times New Roman" w:hAnsiTheme="minorBidi"/>
                <w:b/>
                <w:bCs/>
                <w:sz w:val="24"/>
                <w:szCs w:val="24"/>
              </w:rPr>
            </w:pPr>
            <w:r w:rsidRPr="00670549">
              <w:rPr>
                <w:rFonts w:asciiTheme="minorBidi" w:eastAsia="Times New Roman" w:hAnsiTheme="minorBidi"/>
                <w:sz w:val="24"/>
                <w:szCs w:val="24"/>
                <w:rtl/>
              </w:rPr>
              <w:t>*</w:t>
            </w:r>
            <w:r w:rsidR="005F6C75">
              <w:rPr>
                <w:rFonts w:asciiTheme="minorBidi" w:eastAsia="Times New Roman" w:hAnsiTheme="minorBidi"/>
                <w:b/>
                <w:bCs/>
                <w:sz w:val="24"/>
                <w:szCs w:val="24"/>
                <w:rtl/>
              </w:rPr>
              <w:t>بخش کارآموزی</w:t>
            </w:r>
            <w:r w:rsidR="005F6C75">
              <w:rPr>
                <w:rFonts w:asciiTheme="minorBidi" w:eastAsia="Times New Roman" w:hAnsiTheme="minorBidi" w:hint="cs"/>
                <w:b/>
                <w:bCs/>
                <w:sz w:val="24"/>
                <w:szCs w:val="24"/>
                <w:rtl/>
              </w:rPr>
              <w:t xml:space="preserve">: </w:t>
            </w:r>
            <w:r w:rsidR="00FE6292">
              <w:rPr>
                <w:rFonts w:asciiTheme="minorBidi" w:eastAsia="Times New Roman" w:hAnsiTheme="minorBidi" w:hint="cs"/>
                <w:b/>
                <w:bCs/>
                <w:sz w:val="24"/>
                <w:szCs w:val="24"/>
                <w:rtl/>
              </w:rPr>
              <w:t>10 نمره</w:t>
            </w:r>
          </w:p>
          <w:p w14:paraId="0976AA3D" w14:textId="77777777" w:rsidR="004616B2" w:rsidRDefault="004616B2" w:rsidP="004616B2">
            <w:pPr>
              <w:pStyle w:val="ListParagraph"/>
              <w:numPr>
                <w:ilvl w:val="0"/>
                <w:numId w:val="16"/>
              </w:numPr>
              <w:spacing w:after="0" w:line="240" w:lineRule="auto"/>
              <w:rPr>
                <w:rFonts w:asciiTheme="minorBidi" w:eastAsia="Calibri" w:hAnsiTheme="minorBidi"/>
                <w:color w:val="FF0000"/>
                <w:sz w:val="24"/>
                <w:szCs w:val="24"/>
              </w:rPr>
            </w:pPr>
            <w:r w:rsidRPr="00670549">
              <w:rPr>
                <w:rFonts w:asciiTheme="minorBidi" w:eastAsia="Calibri" w:hAnsiTheme="minorBidi"/>
                <w:color w:val="FF0000"/>
                <w:sz w:val="24"/>
                <w:szCs w:val="24"/>
                <w:rtl/>
              </w:rPr>
              <w:t xml:space="preserve">حضور فعال در کارآموزی </w:t>
            </w:r>
            <w:r w:rsidR="005F6C75">
              <w:rPr>
                <w:rFonts w:asciiTheme="minorBidi" w:eastAsia="Calibri" w:hAnsiTheme="minorBidi"/>
                <w:color w:val="FF0000"/>
                <w:sz w:val="24"/>
                <w:szCs w:val="24"/>
                <w:rtl/>
              </w:rPr>
              <w:t xml:space="preserve">به انضمام گزارش  روزانه </w:t>
            </w:r>
          </w:p>
          <w:p w14:paraId="286DAC4B" w14:textId="77777777" w:rsidR="005F6C75" w:rsidRPr="00670549" w:rsidRDefault="005F6C75" w:rsidP="004616B2">
            <w:pPr>
              <w:pStyle w:val="ListParagraph"/>
              <w:numPr>
                <w:ilvl w:val="0"/>
                <w:numId w:val="16"/>
              </w:numPr>
              <w:spacing w:after="0" w:line="240" w:lineRule="auto"/>
              <w:rPr>
                <w:rFonts w:asciiTheme="minorBidi" w:eastAsia="Calibri" w:hAnsiTheme="minorBidi"/>
                <w:color w:val="FF0000"/>
                <w:sz w:val="24"/>
                <w:szCs w:val="24"/>
              </w:rPr>
            </w:pPr>
            <w:r>
              <w:rPr>
                <w:rFonts w:asciiTheme="minorBidi" w:eastAsia="Calibri" w:hAnsiTheme="minorBidi" w:hint="cs"/>
                <w:color w:val="FF0000"/>
                <w:sz w:val="24"/>
                <w:szCs w:val="24"/>
                <w:rtl/>
              </w:rPr>
              <w:t>ارائه</w:t>
            </w:r>
            <w:r w:rsidR="00BF0BDC">
              <w:rPr>
                <w:rFonts w:asciiTheme="minorBidi" w:eastAsia="Calibri" w:hAnsiTheme="minorBidi" w:hint="cs"/>
                <w:color w:val="FF0000"/>
                <w:sz w:val="24"/>
                <w:szCs w:val="24"/>
                <w:rtl/>
              </w:rPr>
              <w:t xml:space="preserve"> </w:t>
            </w:r>
            <w:r>
              <w:rPr>
                <w:rFonts w:asciiTheme="minorBidi" w:eastAsia="Calibri" w:hAnsiTheme="minorBidi" w:hint="cs"/>
                <w:color w:val="FF0000"/>
                <w:sz w:val="24"/>
                <w:szCs w:val="24"/>
                <w:rtl/>
              </w:rPr>
              <w:t>مراقبت</w:t>
            </w:r>
            <w:r w:rsidR="00BF0BDC">
              <w:rPr>
                <w:rFonts w:asciiTheme="minorBidi" w:eastAsia="Calibri" w:hAnsiTheme="minorBidi" w:hint="cs"/>
                <w:color w:val="FF0000"/>
                <w:sz w:val="24"/>
                <w:szCs w:val="24"/>
                <w:rtl/>
              </w:rPr>
              <w:t xml:space="preserve"> </w:t>
            </w:r>
            <w:r>
              <w:rPr>
                <w:rFonts w:asciiTheme="minorBidi" w:eastAsia="Calibri" w:hAnsiTheme="minorBidi" w:hint="cs"/>
                <w:color w:val="FF0000"/>
                <w:sz w:val="24"/>
                <w:szCs w:val="24"/>
                <w:rtl/>
              </w:rPr>
              <w:t>و آموزش به بیماران منتخب</w:t>
            </w:r>
          </w:p>
          <w:p w14:paraId="127793B0" w14:textId="77777777" w:rsidR="004616B2" w:rsidRPr="00670549" w:rsidRDefault="004616B2" w:rsidP="00670549">
            <w:pPr>
              <w:numPr>
                <w:ilvl w:val="0"/>
                <w:numId w:val="16"/>
              </w:numPr>
              <w:contextualSpacing/>
              <w:jc w:val="lowKashida"/>
              <w:rPr>
                <w:rFonts w:asciiTheme="minorBidi" w:eastAsia="Calibri" w:hAnsiTheme="minorBidi"/>
                <w:sz w:val="24"/>
                <w:szCs w:val="24"/>
              </w:rPr>
            </w:pPr>
            <w:r w:rsidRPr="00670549">
              <w:rPr>
                <w:rFonts w:asciiTheme="minorBidi" w:eastAsia="Calibri" w:hAnsiTheme="minorBidi"/>
                <w:color w:val="FF0000"/>
                <w:sz w:val="24"/>
                <w:szCs w:val="24"/>
                <w:rtl/>
              </w:rPr>
              <w:t xml:space="preserve">انجام و ارائه مکتوب یک مورد طرح مراقبتی </w:t>
            </w:r>
            <w:r w:rsidRPr="00670549">
              <w:rPr>
                <w:rFonts w:asciiTheme="minorBidi" w:eastAsia="Calibri" w:hAnsiTheme="minorBidi"/>
                <w:sz w:val="24"/>
                <w:szCs w:val="24"/>
                <w:rtl/>
              </w:rPr>
              <w:t xml:space="preserve">                                     </w:t>
            </w:r>
          </w:p>
          <w:p w14:paraId="106983A2" w14:textId="77777777" w:rsidR="00670549" w:rsidRPr="00670549" w:rsidRDefault="00670549" w:rsidP="00226C30">
            <w:pPr>
              <w:ind w:left="720"/>
              <w:contextualSpacing/>
              <w:jc w:val="lowKashida"/>
              <w:rPr>
                <w:rFonts w:asciiTheme="minorBidi" w:eastAsia="Calibri" w:hAnsiTheme="minorBidi"/>
                <w:sz w:val="24"/>
                <w:szCs w:val="24"/>
                <w:rtl/>
              </w:rPr>
            </w:pPr>
          </w:p>
          <w:p w14:paraId="3AEB9646" w14:textId="77777777" w:rsidR="002C08F1" w:rsidRPr="00670549" w:rsidRDefault="004616B2" w:rsidP="00F356C5">
            <w:pPr>
              <w:rPr>
                <w:rFonts w:asciiTheme="minorBidi" w:hAnsiTheme="minorBidi"/>
                <w:sz w:val="24"/>
                <w:szCs w:val="24"/>
                <w:rtl/>
              </w:rPr>
            </w:pPr>
            <w:r w:rsidRPr="00670549">
              <w:rPr>
                <w:rFonts w:asciiTheme="minorBidi" w:eastAsia="Times New Roman" w:hAnsiTheme="minorBidi"/>
                <w:b/>
                <w:bCs/>
                <w:color w:val="3A80F3"/>
                <w:sz w:val="24"/>
                <w:szCs w:val="24"/>
                <w:rtl/>
              </w:rPr>
              <w:t>ضمناً لازم است یادآوری شود نمره تکالیف و کارآموزی هر یک از اساتید در صورتی اعمال خواهد شد که نمره بخش نظری بیش از 45 درصد باشد . در غیر این صورت نمره تکالیف و کارآموزی اعمال نخواهد شد. همچنین خلاصه مقالات درجلسات مشخص شده در طرح درس بایستی تحویل داده شوند و سایر تکالیف تا قبل از شروع امتحانات بایستی تحویل شوند .</w:t>
            </w:r>
          </w:p>
        </w:tc>
      </w:tr>
      <w:tr w:rsidR="002E1DD2" w:rsidRPr="00670549" w14:paraId="6C192680" w14:textId="77777777" w:rsidTr="00ED791A">
        <w:trPr>
          <w:trHeight w:val="841"/>
        </w:trPr>
        <w:tc>
          <w:tcPr>
            <w:tcW w:w="9640" w:type="dxa"/>
            <w:gridSpan w:val="3"/>
          </w:tcPr>
          <w:p w14:paraId="02E7F89D" w14:textId="77777777" w:rsidR="002E1DD2" w:rsidRPr="00670549" w:rsidRDefault="002E1DD2" w:rsidP="00ED791A">
            <w:pPr>
              <w:ind w:left="34" w:right="360"/>
              <w:rPr>
                <w:rFonts w:asciiTheme="minorBidi" w:eastAsia="Times New Roman" w:hAnsiTheme="minorBidi"/>
                <w:b/>
                <w:bCs/>
                <w:sz w:val="24"/>
                <w:szCs w:val="24"/>
                <w:rtl/>
              </w:rPr>
            </w:pPr>
            <w:r w:rsidRPr="00670549">
              <w:rPr>
                <w:rFonts w:asciiTheme="minorBidi" w:eastAsia="Times New Roman" w:hAnsiTheme="minorBidi"/>
                <w:b/>
                <w:bCs/>
                <w:sz w:val="24"/>
                <w:szCs w:val="24"/>
                <w:rtl/>
              </w:rPr>
              <w:t xml:space="preserve">منابع </w:t>
            </w:r>
          </w:p>
          <w:p w14:paraId="18395FB3" w14:textId="77777777" w:rsidR="002E1DD2" w:rsidRPr="00670549" w:rsidRDefault="006D6BE9" w:rsidP="002C08F1">
            <w:pPr>
              <w:rPr>
                <w:rFonts w:asciiTheme="minorBidi" w:hAnsiTheme="minorBidi"/>
                <w:b/>
                <w:bCs/>
                <w:sz w:val="24"/>
                <w:szCs w:val="24"/>
                <w:rtl/>
              </w:rPr>
            </w:pPr>
            <w:r w:rsidRPr="00670549">
              <w:rPr>
                <w:rFonts w:asciiTheme="minorBidi" w:hAnsiTheme="minorBidi"/>
                <w:b/>
                <w:bCs/>
                <w:sz w:val="24"/>
                <w:szCs w:val="24"/>
                <w:rtl/>
              </w:rPr>
              <w:t>در کلاس معرفی خواهد شد.</w:t>
            </w:r>
          </w:p>
        </w:tc>
      </w:tr>
      <w:tr w:rsidR="002E1DD2" w:rsidRPr="00670549" w14:paraId="05A4CC25" w14:textId="77777777" w:rsidTr="00ED791A">
        <w:tc>
          <w:tcPr>
            <w:tcW w:w="9640" w:type="dxa"/>
            <w:gridSpan w:val="3"/>
          </w:tcPr>
          <w:p w14:paraId="1BE6F07E" w14:textId="77777777" w:rsidR="002E1DD2" w:rsidRPr="00670549" w:rsidRDefault="002E1DD2" w:rsidP="00ED791A">
            <w:pPr>
              <w:jc w:val="both"/>
              <w:rPr>
                <w:rFonts w:asciiTheme="minorBidi" w:hAnsiTheme="minorBidi"/>
                <w:sz w:val="24"/>
                <w:szCs w:val="24"/>
                <w:rtl/>
              </w:rPr>
            </w:pPr>
            <w:r w:rsidRPr="00670549">
              <w:rPr>
                <w:rFonts w:asciiTheme="minorBidi" w:eastAsia="Times New Roman" w:hAnsiTheme="minorBidi"/>
                <w:b/>
                <w:bCs/>
                <w:sz w:val="24"/>
                <w:szCs w:val="24"/>
                <w:rtl/>
                <w:lang w:bidi="ar-SA"/>
              </w:rPr>
              <w:t>مقررات:</w:t>
            </w:r>
            <w:r w:rsidRPr="00670549">
              <w:rPr>
                <w:rFonts w:asciiTheme="minorBidi" w:eastAsia="Times New Roman" w:hAnsiTheme="minorBidi"/>
                <w:sz w:val="24"/>
                <w:szCs w:val="24"/>
                <w:rtl/>
                <w:lang w:bidi="ar-SA"/>
              </w:rPr>
              <w:t xml:space="preserve"> نمره حضور به كساني تعلق مي</w:t>
            </w:r>
            <w:r w:rsidR="00246884" w:rsidRPr="00670549">
              <w:rPr>
                <w:rFonts w:asciiTheme="minorBidi" w:eastAsia="Times New Roman" w:hAnsiTheme="minorBidi"/>
                <w:sz w:val="24"/>
                <w:szCs w:val="24"/>
                <w:rtl/>
                <w:lang w:bidi="ar-SA"/>
              </w:rPr>
              <w:t xml:space="preserve"> </w:t>
            </w:r>
            <w:r w:rsidRPr="00670549">
              <w:rPr>
                <w:rFonts w:asciiTheme="minorBidi" w:eastAsia="Times New Roman" w:hAnsiTheme="minorBidi"/>
                <w:sz w:val="24"/>
                <w:szCs w:val="24"/>
                <w:rtl/>
                <w:lang w:bidi="ar-SA"/>
              </w:rPr>
              <w:t>گيردكه هيچگونه غيبتي نداشته باشند. امكان تكرار امتحان پاياني وجود ندارد و در صورت غيبت موجه درس حذف شده و در غیبت غیر موجه صفرمنظورخواهدشد</w:t>
            </w:r>
            <w:r w:rsidRPr="00670549">
              <w:rPr>
                <w:rFonts w:asciiTheme="minorBidi" w:eastAsia="Times New Roman" w:hAnsiTheme="minorBidi"/>
                <w:sz w:val="24"/>
                <w:szCs w:val="24"/>
                <w:rtl/>
              </w:rPr>
              <w:t>.</w:t>
            </w:r>
          </w:p>
        </w:tc>
      </w:tr>
    </w:tbl>
    <w:p w14:paraId="1E386E07" w14:textId="77777777" w:rsidR="00246884" w:rsidRPr="00670549" w:rsidRDefault="00246884" w:rsidP="002E1DD2">
      <w:pPr>
        <w:tabs>
          <w:tab w:val="left" w:pos="4046"/>
        </w:tabs>
        <w:rPr>
          <w:rFonts w:asciiTheme="minorBidi" w:hAnsiTheme="minorBidi"/>
          <w:sz w:val="24"/>
          <w:szCs w:val="24"/>
          <w:rtl/>
        </w:rPr>
      </w:pPr>
    </w:p>
    <w:p w14:paraId="75E1BA10" w14:textId="77777777" w:rsidR="002E1DD2" w:rsidRPr="00670549" w:rsidRDefault="002E1DD2" w:rsidP="002E1DD2">
      <w:pPr>
        <w:tabs>
          <w:tab w:val="left" w:pos="4046"/>
        </w:tabs>
        <w:rPr>
          <w:rFonts w:asciiTheme="minorBidi" w:hAnsiTheme="minorBidi"/>
          <w:sz w:val="24"/>
          <w:szCs w:val="24"/>
          <w:rtl/>
        </w:rPr>
      </w:pPr>
    </w:p>
    <w:p w14:paraId="6FABE881" w14:textId="77777777" w:rsidR="002E1DD2" w:rsidRPr="00670549" w:rsidRDefault="002E1DD2" w:rsidP="002E1DD2">
      <w:pPr>
        <w:tabs>
          <w:tab w:val="left" w:pos="4046"/>
        </w:tabs>
        <w:rPr>
          <w:rFonts w:asciiTheme="minorBidi" w:hAnsiTheme="minorBidi"/>
          <w:b/>
          <w:bCs/>
          <w:sz w:val="24"/>
          <w:szCs w:val="24"/>
          <w:rtl/>
        </w:rPr>
      </w:pPr>
      <w:r w:rsidRPr="00670549">
        <w:rPr>
          <w:rFonts w:asciiTheme="minorBidi" w:hAnsiTheme="minorBidi"/>
          <w:b/>
          <w:bCs/>
          <w:sz w:val="24"/>
          <w:szCs w:val="24"/>
          <w:rtl/>
        </w:rPr>
        <w:lastRenderedPageBreak/>
        <w:t>2- طرح درس نیمسالی</w:t>
      </w:r>
    </w:p>
    <w:tbl>
      <w:tblPr>
        <w:tblStyle w:val="TableGrid"/>
        <w:bidiVisual/>
        <w:tblW w:w="0" w:type="auto"/>
        <w:jc w:val="center"/>
        <w:tblLook w:val="04A0" w:firstRow="1" w:lastRow="0" w:firstColumn="1" w:lastColumn="0" w:noHBand="0" w:noVBand="1"/>
      </w:tblPr>
      <w:tblGrid>
        <w:gridCol w:w="701"/>
        <w:gridCol w:w="1149"/>
        <w:gridCol w:w="4716"/>
        <w:gridCol w:w="896"/>
        <w:gridCol w:w="1554"/>
      </w:tblGrid>
      <w:tr w:rsidR="004616B2" w:rsidRPr="00670549" w14:paraId="57EC91B4" w14:textId="77777777" w:rsidTr="00820BAF">
        <w:trPr>
          <w:jc w:val="center"/>
        </w:trPr>
        <w:tc>
          <w:tcPr>
            <w:tcW w:w="704" w:type="dxa"/>
          </w:tcPr>
          <w:p w14:paraId="31037DE6" w14:textId="77777777" w:rsidR="004616B2" w:rsidRPr="00670549" w:rsidRDefault="004616B2" w:rsidP="00ED791A">
            <w:pPr>
              <w:jc w:val="center"/>
              <w:rPr>
                <w:rFonts w:asciiTheme="minorBidi" w:hAnsiTheme="minorBidi"/>
                <w:b/>
                <w:bCs/>
                <w:rtl/>
              </w:rPr>
            </w:pPr>
            <w:r w:rsidRPr="00670549">
              <w:rPr>
                <w:rFonts w:asciiTheme="minorBidi" w:hAnsiTheme="minorBidi"/>
                <w:b/>
                <w:bCs/>
                <w:rtl/>
              </w:rPr>
              <w:t>شماره جلسه</w:t>
            </w:r>
          </w:p>
        </w:tc>
        <w:tc>
          <w:tcPr>
            <w:tcW w:w="828" w:type="dxa"/>
          </w:tcPr>
          <w:p w14:paraId="6E019CB8" w14:textId="77777777" w:rsidR="004616B2" w:rsidRDefault="004616B2" w:rsidP="002E1DD2">
            <w:pPr>
              <w:jc w:val="center"/>
              <w:rPr>
                <w:rFonts w:asciiTheme="minorBidi" w:hAnsiTheme="minorBidi"/>
                <w:b/>
                <w:bCs/>
                <w:rtl/>
              </w:rPr>
            </w:pPr>
            <w:r w:rsidRPr="00670549">
              <w:rPr>
                <w:rFonts w:asciiTheme="minorBidi" w:hAnsiTheme="minorBidi"/>
                <w:b/>
                <w:bCs/>
                <w:rtl/>
              </w:rPr>
              <w:t>تاریخ</w:t>
            </w:r>
          </w:p>
          <w:p w14:paraId="4EE63993" w14:textId="77777777" w:rsidR="00820BAF" w:rsidRPr="00670549" w:rsidRDefault="00820BAF" w:rsidP="002E1DD2">
            <w:pPr>
              <w:jc w:val="center"/>
              <w:rPr>
                <w:rFonts w:asciiTheme="minorBidi" w:hAnsiTheme="minorBidi"/>
                <w:b/>
                <w:bCs/>
                <w:rtl/>
              </w:rPr>
            </w:pPr>
            <w:r>
              <w:rPr>
                <w:rFonts w:asciiTheme="minorBidi" w:hAnsiTheme="minorBidi" w:hint="cs"/>
                <w:b/>
                <w:bCs/>
                <w:rtl/>
              </w:rPr>
              <w:t>ساعت</w:t>
            </w:r>
          </w:p>
        </w:tc>
        <w:tc>
          <w:tcPr>
            <w:tcW w:w="4980" w:type="dxa"/>
          </w:tcPr>
          <w:p w14:paraId="713BAA9F" w14:textId="77777777" w:rsidR="004616B2" w:rsidRPr="00670549" w:rsidRDefault="004616B2" w:rsidP="002E1DD2">
            <w:pPr>
              <w:jc w:val="center"/>
              <w:rPr>
                <w:rFonts w:asciiTheme="minorBidi" w:hAnsiTheme="minorBidi"/>
                <w:b/>
                <w:bCs/>
                <w:rtl/>
              </w:rPr>
            </w:pPr>
            <w:r w:rsidRPr="00670549">
              <w:rPr>
                <w:rFonts w:asciiTheme="minorBidi" w:hAnsiTheme="minorBidi"/>
                <w:b/>
                <w:bCs/>
                <w:rtl/>
              </w:rPr>
              <w:t>رئوس مطالب</w:t>
            </w:r>
          </w:p>
        </w:tc>
        <w:tc>
          <w:tcPr>
            <w:tcW w:w="900" w:type="dxa"/>
          </w:tcPr>
          <w:p w14:paraId="190D7705" w14:textId="77777777" w:rsidR="004616B2" w:rsidRPr="00670549" w:rsidRDefault="004616B2" w:rsidP="007A114D">
            <w:pPr>
              <w:jc w:val="center"/>
              <w:rPr>
                <w:rFonts w:asciiTheme="minorBidi" w:hAnsiTheme="minorBidi"/>
                <w:rtl/>
              </w:rPr>
            </w:pPr>
            <w:r w:rsidRPr="00670549">
              <w:rPr>
                <w:rFonts w:asciiTheme="minorBidi" w:hAnsiTheme="minorBidi"/>
                <w:rtl/>
              </w:rPr>
              <w:t>مدرس</w:t>
            </w:r>
          </w:p>
        </w:tc>
        <w:tc>
          <w:tcPr>
            <w:tcW w:w="1605" w:type="dxa"/>
          </w:tcPr>
          <w:p w14:paraId="349BCBF7" w14:textId="77777777" w:rsidR="004616B2" w:rsidRPr="00670549" w:rsidRDefault="004616B2" w:rsidP="007A114D">
            <w:pPr>
              <w:jc w:val="center"/>
              <w:rPr>
                <w:rFonts w:asciiTheme="minorBidi" w:hAnsiTheme="minorBidi"/>
                <w:rtl/>
              </w:rPr>
            </w:pPr>
            <w:r w:rsidRPr="00670549">
              <w:rPr>
                <w:rFonts w:asciiTheme="minorBidi" w:hAnsiTheme="minorBidi"/>
                <w:rtl/>
              </w:rPr>
              <w:t>ملاحظات</w:t>
            </w:r>
          </w:p>
        </w:tc>
      </w:tr>
      <w:tr w:rsidR="004616B2" w:rsidRPr="00670549" w14:paraId="1855F552" w14:textId="77777777" w:rsidTr="00820BAF">
        <w:trPr>
          <w:trHeight w:val="753"/>
          <w:jc w:val="center"/>
        </w:trPr>
        <w:tc>
          <w:tcPr>
            <w:tcW w:w="704" w:type="dxa"/>
          </w:tcPr>
          <w:p w14:paraId="299E9177" w14:textId="77777777" w:rsidR="004616B2" w:rsidRPr="00670549" w:rsidRDefault="004616B2" w:rsidP="00ED791A">
            <w:pPr>
              <w:jc w:val="center"/>
              <w:rPr>
                <w:rFonts w:asciiTheme="minorBidi" w:hAnsiTheme="minorBidi"/>
                <w:b/>
                <w:bCs/>
                <w:rtl/>
              </w:rPr>
            </w:pPr>
            <w:r w:rsidRPr="00670549">
              <w:rPr>
                <w:rFonts w:asciiTheme="minorBidi" w:hAnsiTheme="minorBidi"/>
                <w:b/>
                <w:bCs/>
                <w:rtl/>
              </w:rPr>
              <w:t>1</w:t>
            </w:r>
          </w:p>
        </w:tc>
        <w:tc>
          <w:tcPr>
            <w:tcW w:w="828" w:type="dxa"/>
          </w:tcPr>
          <w:p w14:paraId="433F4B5C" w14:textId="77777777" w:rsidR="004616B2" w:rsidRPr="00670549" w:rsidRDefault="00820BAF" w:rsidP="002E1DD2">
            <w:pPr>
              <w:jc w:val="center"/>
              <w:rPr>
                <w:rFonts w:asciiTheme="minorBidi" w:hAnsiTheme="minorBidi"/>
                <w:b/>
                <w:bCs/>
                <w:rtl/>
              </w:rPr>
            </w:pPr>
            <w:r>
              <w:rPr>
                <w:rFonts w:asciiTheme="minorBidi" w:hAnsiTheme="minorBidi" w:hint="cs"/>
                <w:b/>
                <w:bCs/>
                <w:rtl/>
              </w:rPr>
              <w:t>16/11/</w:t>
            </w:r>
          </w:p>
        </w:tc>
        <w:tc>
          <w:tcPr>
            <w:tcW w:w="4980" w:type="dxa"/>
          </w:tcPr>
          <w:p w14:paraId="6E3AED0C" w14:textId="77777777" w:rsidR="004616B2" w:rsidRDefault="004616B2" w:rsidP="002E1DD2">
            <w:pPr>
              <w:jc w:val="center"/>
              <w:rPr>
                <w:rFonts w:asciiTheme="minorBidi" w:hAnsiTheme="minorBidi"/>
                <w:b/>
                <w:bCs/>
                <w:rtl/>
              </w:rPr>
            </w:pPr>
            <w:r w:rsidRPr="00670549">
              <w:rPr>
                <w:rFonts w:asciiTheme="minorBidi" w:hAnsiTheme="minorBidi"/>
                <w:b/>
                <w:bCs/>
                <w:rtl/>
              </w:rPr>
              <w:t>معرفی درس و ارائه طرح درس</w:t>
            </w:r>
          </w:p>
          <w:p w14:paraId="65A4E363" w14:textId="77777777" w:rsidR="00743B93" w:rsidRPr="00670549" w:rsidRDefault="00743B93" w:rsidP="002E1DD2">
            <w:pPr>
              <w:jc w:val="center"/>
              <w:rPr>
                <w:rFonts w:asciiTheme="minorBidi" w:hAnsiTheme="minorBidi"/>
                <w:b/>
                <w:bCs/>
                <w:rtl/>
              </w:rPr>
            </w:pPr>
            <w:r>
              <w:rPr>
                <w:rFonts w:asciiTheme="minorBidi" w:hAnsiTheme="minorBidi" w:hint="cs"/>
                <w:b/>
                <w:bCs/>
                <w:rtl/>
              </w:rPr>
              <w:t>مروری بر آناتومی و فیزیولوژی دستگاه گوارش- بررسی پرستاری دستگاه گوارش- تشخیص های پرستاری رایج در دستگاه گوارش- شکم حاد- پانکراتیت حاد- خونریزی دستگاه گوارش- نارسایی کبد و آنسفالوپاتی کبدی- انواع ضربات شکم- سندرم حاد کمپارتمانت شکمی- هپاتیت ها- درد اپی گاستر- پارگی مری</w:t>
            </w:r>
            <w:r>
              <w:rPr>
                <w:rFonts w:asciiTheme="minorBidi" w:hAnsiTheme="minorBidi"/>
                <w:b/>
                <w:bCs/>
                <w:rtl/>
              </w:rPr>
              <w:t>—</w:t>
            </w:r>
            <w:r>
              <w:rPr>
                <w:rFonts w:asciiTheme="minorBidi" w:hAnsiTheme="minorBidi" w:hint="cs"/>
                <w:b/>
                <w:bCs/>
                <w:rtl/>
              </w:rPr>
              <w:t>خونریزی از دستگاه گوارش- زخم های گوارشی- کوله سیستیت- واریس مری- دیورتیکولیت- انسداد روده- گاستروآنتریت- بیماریهای التهابی روده- پیلونیدال آبسه- خونریزی از رکتوم</w:t>
            </w:r>
          </w:p>
        </w:tc>
        <w:tc>
          <w:tcPr>
            <w:tcW w:w="900" w:type="dxa"/>
          </w:tcPr>
          <w:p w14:paraId="01B43AE4" w14:textId="77777777" w:rsidR="004616B2" w:rsidRPr="00670549" w:rsidRDefault="005F6C75" w:rsidP="007A114D">
            <w:pPr>
              <w:jc w:val="center"/>
              <w:rPr>
                <w:rFonts w:asciiTheme="minorBidi" w:hAnsiTheme="minorBidi"/>
                <w:rtl/>
              </w:rPr>
            </w:pPr>
            <w:r>
              <w:rPr>
                <w:rFonts w:asciiTheme="minorBidi" w:hAnsiTheme="minorBidi" w:hint="cs"/>
                <w:rtl/>
              </w:rPr>
              <w:t xml:space="preserve">خانم </w:t>
            </w:r>
            <w:r w:rsidR="004616B2" w:rsidRPr="00670549">
              <w:rPr>
                <w:rFonts w:asciiTheme="minorBidi" w:hAnsiTheme="minorBidi"/>
                <w:rtl/>
              </w:rPr>
              <w:t>دکتر</w:t>
            </w:r>
            <w:r w:rsidR="00820BAF">
              <w:rPr>
                <w:rFonts w:asciiTheme="minorBidi" w:hAnsiTheme="minorBidi" w:hint="cs"/>
                <w:rtl/>
              </w:rPr>
              <w:t xml:space="preserve"> معصومه</w:t>
            </w:r>
            <w:r w:rsidR="004616B2" w:rsidRPr="00670549">
              <w:rPr>
                <w:rFonts w:asciiTheme="minorBidi" w:hAnsiTheme="minorBidi"/>
                <w:rtl/>
              </w:rPr>
              <w:t xml:space="preserve"> شوهانی</w:t>
            </w:r>
          </w:p>
        </w:tc>
        <w:tc>
          <w:tcPr>
            <w:tcW w:w="1605" w:type="dxa"/>
          </w:tcPr>
          <w:p w14:paraId="7A43DBD8" w14:textId="77777777" w:rsidR="004616B2" w:rsidRPr="00670549" w:rsidRDefault="004616B2" w:rsidP="005F6C75">
            <w:pPr>
              <w:jc w:val="center"/>
              <w:rPr>
                <w:rFonts w:asciiTheme="minorBidi" w:eastAsia="Times New Roman" w:hAnsiTheme="minorBidi"/>
                <w:rtl/>
              </w:rPr>
            </w:pPr>
            <w:r w:rsidRPr="00670549">
              <w:rPr>
                <w:rFonts w:asciiTheme="minorBidi" w:eastAsia="Times New Roman" w:hAnsiTheme="minorBidi"/>
                <w:rtl/>
              </w:rPr>
              <w:t>حضور</w:t>
            </w:r>
            <w:r w:rsidR="005F6C75">
              <w:rPr>
                <w:rFonts w:asciiTheme="minorBidi" w:eastAsia="Times New Roman" w:hAnsiTheme="minorBidi" w:hint="cs"/>
                <w:rtl/>
              </w:rPr>
              <w:t>ی</w:t>
            </w:r>
          </w:p>
        </w:tc>
      </w:tr>
      <w:tr w:rsidR="00820BAF" w:rsidRPr="00670549" w14:paraId="41761618" w14:textId="77777777" w:rsidTr="00820BAF">
        <w:trPr>
          <w:jc w:val="center"/>
        </w:trPr>
        <w:tc>
          <w:tcPr>
            <w:tcW w:w="704" w:type="dxa"/>
          </w:tcPr>
          <w:p w14:paraId="34B0FAF8" w14:textId="77777777" w:rsidR="00820BAF" w:rsidRPr="00670549" w:rsidRDefault="00820BAF" w:rsidP="00820BAF">
            <w:pPr>
              <w:rPr>
                <w:rFonts w:asciiTheme="minorBidi" w:hAnsiTheme="minorBidi"/>
                <w:rtl/>
              </w:rPr>
            </w:pPr>
            <w:r w:rsidRPr="00670549">
              <w:rPr>
                <w:rFonts w:asciiTheme="minorBidi" w:hAnsiTheme="minorBidi"/>
                <w:rtl/>
              </w:rPr>
              <w:t>2</w:t>
            </w:r>
          </w:p>
        </w:tc>
        <w:tc>
          <w:tcPr>
            <w:tcW w:w="828" w:type="dxa"/>
          </w:tcPr>
          <w:p w14:paraId="0498CE12" w14:textId="77777777" w:rsidR="00820BAF" w:rsidRPr="00670549" w:rsidRDefault="00820BAF" w:rsidP="00820BAF">
            <w:pPr>
              <w:jc w:val="both"/>
              <w:rPr>
                <w:rFonts w:asciiTheme="minorBidi" w:hAnsiTheme="minorBidi"/>
                <w:rtl/>
              </w:rPr>
            </w:pPr>
            <w:r>
              <w:rPr>
                <w:rFonts w:asciiTheme="minorBidi" w:hAnsiTheme="minorBidi" w:hint="cs"/>
                <w:rtl/>
              </w:rPr>
              <w:t>10/7/</w:t>
            </w:r>
          </w:p>
        </w:tc>
        <w:tc>
          <w:tcPr>
            <w:tcW w:w="4980" w:type="dxa"/>
            <w:tcBorders>
              <w:bottom w:val="single" w:sz="4" w:space="0" w:color="000000" w:themeColor="text1"/>
            </w:tcBorders>
          </w:tcPr>
          <w:p w14:paraId="75263113" w14:textId="77777777" w:rsidR="00820BAF" w:rsidRPr="00F356C5" w:rsidRDefault="00820BAF" w:rsidP="00820BAF">
            <w:pPr>
              <w:jc w:val="both"/>
              <w:rPr>
                <w:rFonts w:asciiTheme="minorBidi" w:hAnsiTheme="minorBidi"/>
                <w:sz w:val="20"/>
                <w:szCs w:val="20"/>
                <w:rtl/>
              </w:rPr>
            </w:pPr>
          </w:p>
        </w:tc>
        <w:tc>
          <w:tcPr>
            <w:tcW w:w="900" w:type="dxa"/>
          </w:tcPr>
          <w:p w14:paraId="55358A01" w14:textId="77777777" w:rsidR="00820BAF" w:rsidRDefault="00820BAF" w:rsidP="00820BAF">
            <w:r w:rsidRPr="00CA123D">
              <w:rPr>
                <w:rFonts w:asciiTheme="minorBidi" w:hAnsiTheme="minorBidi" w:hint="cs"/>
                <w:rtl/>
              </w:rPr>
              <w:t xml:space="preserve">خانم </w:t>
            </w:r>
            <w:r w:rsidRPr="00CA123D">
              <w:rPr>
                <w:rFonts w:asciiTheme="minorBidi" w:hAnsiTheme="minorBidi"/>
                <w:rtl/>
              </w:rPr>
              <w:t>دکتر</w:t>
            </w:r>
            <w:r w:rsidRPr="00CA123D">
              <w:rPr>
                <w:rFonts w:asciiTheme="minorBidi" w:hAnsiTheme="minorBidi" w:hint="cs"/>
                <w:rtl/>
              </w:rPr>
              <w:t xml:space="preserve"> معصومه</w:t>
            </w:r>
            <w:r w:rsidRPr="00CA123D">
              <w:rPr>
                <w:rFonts w:asciiTheme="minorBidi" w:hAnsiTheme="minorBidi"/>
                <w:rtl/>
              </w:rPr>
              <w:t xml:space="preserve"> شوهانی</w:t>
            </w:r>
          </w:p>
        </w:tc>
        <w:tc>
          <w:tcPr>
            <w:tcW w:w="1605" w:type="dxa"/>
          </w:tcPr>
          <w:p w14:paraId="01FC3BFB"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4495CA13" w14:textId="77777777" w:rsidR="00820BAF" w:rsidRPr="00670549" w:rsidRDefault="00820BAF" w:rsidP="00820BAF">
            <w:pPr>
              <w:jc w:val="both"/>
              <w:rPr>
                <w:rFonts w:asciiTheme="minorBidi"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820BAF" w:rsidRPr="00670549" w14:paraId="2D30A7AC" w14:textId="77777777" w:rsidTr="00820BAF">
        <w:trPr>
          <w:jc w:val="center"/>
        </w:trPr>
        <w:tc>
          <w:tcPr>
            <w:tcW w:w="704" w:type="dxa"/>
          </w:tcPr>
          <w:p w14:paraId="6A3A635E" w14:textId="77777777" w:rsidR="00820BAF" w:rsidRPr="00670549" w:rsidRDefault="00820BAF" w:rsidP="00820BAF">
            <w:pPr>
              <w:rPr>
                <w:rFonts w:asciiTheme="minorBidi" w:hAnsiTheme="minorBidi"/>
                <w:rtl/>
              </w:rPr>
            </w:pPr>
          </w:p>
          <w:p w14:paraId="5D030662" w14:textId="77777777" w:rsidR="00820BAF" w:rsidRPr="00670549" w:rsidRDefault="00820BAF" w:rsidP="00820BAF">
            <w:pPr>
              <w:rPr>
                <w:rFonts w:asciiTheme="minorBidi" w:hAnsiTheme="minorBidi"/>
                <w:rtl/>
              </w:rPr>
            </w:pPr>
            <w:r w:rsidRPr="00670549">
              <w:rPr>
                <w:rFonts w:asciiTheme="minorBidi" w:hAnsiTheme="minorBidi"/>
                <w:rtl/>
              </w:rPr>
              <w:t>3</w:t>
            </w:r>
          </w:p>
        </w:tc>
        <w:tc>
          <w:tcPr>
            <w:tcW w:w="828" w:type="dxa"/>
          </w:tcPr>
          <w:p w14:paraId="5818B365" w14:textId="77777777" w:rsidR="00820BAF" w:rsidRPr="00670549" w:rsidRDefault="00820BAF" w:rsidP="00820BAF">
            <w:pPr>
              <w:jc w:val="both"/>
              <w:rPr>
                <w:rFonts w:asciiTheme="minorBidi" w:hAnsiTheme="minorBidi"/>
                <w:rtl/>
              </w:rPr>
            </w:pPr>
            <w:r>
              <w:rPr>
                <w:rFonts w:asciiTheme="minorBidi" w:hAnsiTheme="minorBidi" w:hint="cs"/>
                <w:rtl/>
              </w:rPr>
              <w:t>17/7/</w:t>
            </w:r>
          </w:p>
        </w:tc>
        <w:tc>
          <w:tcPr>
            <w:tcW w:w="4980" w:type="dxa"/>
            <w:tcBorders>
              <w:bottom w:val="single" w:sz="4" w:space="0" w:color="000000" w:themeColor="text1"/>
            </w:tcBorders>
          </w:tcPr>
          <w:p w14:paraId="46A702B5" w14:textId="77777777" w:rsidR="00820BAF" w:rsidRPr="00F356C5" w:rsidRDefault="00820BAF" w:rsidP="00820BAF">
            <w:pPr>
              <w:jc w:val="both"/>
              <w:rPr>
                <w:rFonts w:asciiTheme="minorBidi" w:hAnsiTheme="minorBidi"/>
                <w:sz w:val="20"/>
                <w:szCs w:val="20"/>
                <w:rtl/>
              </w:rPr>
            </w:pPr>
          </w:p>
        </w:tc>
        <w:tc>
          <w:tcPr>
            <w:tcW w:w="900" w:type="dxa"/>
          </w:tcPr>
          <w:p w14:paraId="101FAB81" w14:textId="77777777" w:rsidR="00820BAF" w:rsidRDefault="00820BAF" w:rsidP="00820BAF">
            <w:r w:rsidRPr="00CA123D">
              <w:rPr>
                <w:rFonts w:asciiTheme="minorBidi" w:hAnsiTheme="minorBidi" w:hint="cs"/>
                <w:rtl/>
              </w:rPr>
              <w:t xml:space="preserve">خانم </w:t>
            </w:r>
            <w:r w:rsidRPr="00CA123D">
              <w:rPr>
                <w:rFonts w:asciiTheme="minorBidi" w:hAnsiTheme="minorBidi"/>
                <w:rtl/>
              </w:rPr>
              <w:t>دکتر</w:t>
            </w:r>
            <w:r w:rsidRPr="00CA123D">
              <w:rPr>
                <w:rFonts w:asciiTheme="minorBidi" w:hAnsiTheme="minorBidi" w:hint="cs"/>
                <w:rtl/>
              </w:rPr>
              <w:t xml:space="preserve"> معصومه</w:t>
            </w:r>
            <w:r w:rsidRPr="00CA123D">
              <w:rPr>
                <w:rFonts w:asciiTheme="minorBidi" w:hAnsiTheme="minorBidi"/>
                <w:rtl/>
              </w:rPr>
              <w:t xml:space="preserve"> شوهانی</w:t>
            </w:r>
          </w:p>
        </w:tc>
        <w:tc>
          <w:tcPr>
            <w:tcW w:w="1605" w:type="dxa"/>
          </w:tcPr>
          <w:p w14:paraId="2A032DDC"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57031B06" w14:textId="77777777" w:rsidR="00820BAF" w:rsidRPr="00B974B4" w:rsidRDefault="00820BAF" w:rsidP="00820BAF">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820BAF" w:rsidRPr="00670549" w14:paraId="552627D0" w14:textId="77777777" w:rsidTr="00820BAF">
        <w:trPr>
          <w:jc w:val="center"/>
        </w:trPr>
        <w:tc>
          <w:tcPr>
            <w:tcW w:w="704" w:type="dxa"/>
          </w:tcPr>
          <w:p w14:paraId="3E9D39F1" w14:textId="77777777" w:rsidR="00820BAF" w:rsidRPr="00670549" w:rsidRDefault="00820BAF" w:rsidP="00820BAF">
            <w:pPr>
              <w:rPr>
                <w:rFonts w:asciiTheme="minorBidi" w:hAnsiTheme="minorBidi"/>
                <w:rtl/>
              </w:rPr>
            </w:pPr>
            <w:r w:rsidRPr="00670549">
              <w:rPr>
                <w:rFonts w:asciiTheme="minorBidi" w:hAnsiTheme="minorBidi"/>
                <w:rtl/>
              </w:rPr>
              <w:t>4</w:t>
            </w:r>
          </w:p>
        </w:tc>
        <w:tc>
          <w:tcPr>
            <w:tcW w:w="828" w:type="dxa"/>
          </w:tcPr>
          <w:p w14:paraId="30C49ED4" w14:textId="77777777" w:rsidR="00820BAF" w:rsidRPr="00670549" w:rsidRDefault="00820BAF" w:rsidP="00820BAF">
            <w:pPr>
              <w:jc w:val="both"/>
              <w:rPr>
                <w:rFonts w:asciiTheme="minorBidi" w:hAnsiTheme="minorBidi"/>
                <w:rtl/>
              </w:rPr>
            </w:pPr>
            <w:r>
              <w:rPr>
                <w:rFonts w:asciiTheme="minorBidi" w:hAnsiTheme="minorBidi" w:hint="cs"/>
                <w:rtl/>
              </w:rPr>
              <w:t>24/7</w:t>
            </w:r>
          </w:p>
        </w:tc>
        <w:tc>
          <w:tcPr>
            <w:tcW w:w="4980" w:type="dxa"/>
            <w:tcBorders>
              <w:bottom w:val="single" w:sz="4" w:space="0" w:color="000000" w:themeColor="text1"/>
            </w:tcBorders>
          </w:tcPr>
          <w:p w14:paraId="020E0169" w14:textId="77777777" w:rsidR="00820BAF" w:rsidRPr="00670549" w:rsidRDefault="00820BAF" w:rsidP="00820BAF">
            <w:pPr>
              <w:jc w:val="both"/>
              <w:rPr>
                <w:rFonts w:asciiTheme="minorBidi" w:hAnsiTheme="minorBidi"/>
                <w:rtl/>
              </w:rPr>
            </w:pPr>
            <w:r>
              <w:rPr>
                <w:rFonts w:asciiTheme="minorBidi" w:hAnsiTheme="minorBidi" w:hint="cs"/>
                <w:rtl/>
              </w:rPr>
              <w:t xml:space="preserve">مروری بر آناتومی و فیزیولوژی دستگاه عصبی- </w:t>
            </w:r>
            <w:r>
              <w:rPr>
                <w:rFonts w:asciiTheme="minorBidi" w:hAnsiTheme="minorBidi" w:hint="cs"/>
                <w:b/>
                <w:bCs/>
                <w:rtl/>
              </w:rPr>
              <w:t xml:space="preserve">بررسی پرستاری </w:t>
            </w:r>
            <w:r>
              <w:rPr>
                <w:rFonts w:asciiTheme="minorBidi" w:hAnsiTheme="minorBidi" w:hint="cs"/>
                <w:rtl/>
              </w:rPr>
              <w:t>دستگاه عصبی</w:t>
            </w:r>
            <w:r>
              <w:rPr>
                <w:rFonts w:asciiTheme="minorBidi" w:hAnsiTheme="minorBidi" w:hint="cs"/>
                <w:b/>
                <w:bCs/>
                <w:rtl/>
              </w:rPr>
              <w:t xml:space="preserve"> - تشخیص های پرستاری رایج در </w:t>
            </w:r>
            <w:r>
              <w:rPr>
                <w:rFonts w:asciiTheme="minorBidi" w:hAnsiTheme="minorBidi" w:hint="cs"/>
                <w:rtl/>
              </w:rPr>
              <w:t>دستگاه عصبی</w:t>
            </w:r>
            <w:r>
              <w:rPr>
                <w:rFonts w:asciiTheme="minorBidi" w:hAnsiTheme="minorBidi" w:hint="cs"/>
                <w:b/>
                <w:bCs/>
                <w:rtl/>
              </w:rPr>
              <w:t xml:space="preserve"> </w:t>
            </w:r>
            <w:r>
              <w:rPr>
                <w:rFonts w:asciiTheme="minorBidi" w:hAnsiTheme="minorBidi"/>
                <w:b/>
                <w:bCs/>
                <w:rtl/>
              </w:rPr>
              <w:t>–</w:t>
            </w:r>
            <w:r>
              <w:rPr>
                <w:rFonts w:asciiTheme="minorBidi" w:hAnsiTheme="minorBidi" w:hint="cs"/>
                <w:b/>
                <w:bCs/>
                <w:rtl/>
              </w:rPr>
              <w:t xml:space="preserve"> خونریزی مغزی و اختلالات آن- کاهش سطح هوشیاری- اختلال تعادل مایعات و الکترولیت ها و علل مرکزی آن- ضربه سر- افزایش فشار داخل جمجمه- تشنج- صرع- صدمات طناب نخاعی- فوریت های روانپزشکی و شناخت و درمان آنها- مداخلات پرستاری ابتدایی- مانیتورینگ نورولوژی- شکستگی جمجمه- ضربه به سر- مننژیت- آنسفالیت</w:t>
            </w:r>
          </w:p>
        </w:tc>
        <w:tc>
          <w:tcPr>
            <w:tcW w:w="900" w:type="dxa"/>
          </w:tcPr>
          <w:p w14:paraId="6E58DD2D" w14:textId="77777777" w:rsidR="00820BAF" w:rsidRDefault="00820BAF" w:rsidP="00820BAF">
            <w:r w:rsidRPr="005A1026">
              <w:rPr>
                <w:rFonts w:asciiTheme="minorBidi" w:hAnsiTheme="minorBidi" w:hint="cs"/>
                <w:rtl/>
              </w:rPr>
              <w:t>آقای دکتر حمید تقی نژاد</w:t>
            </w:r>
          </w:p>
        </w:tc>
        <w:tc>
          <w:tcPr>
            <w:tcW w:w="1605" w:type="dxa"/>
          </w:tcPr>
          <w:p w14:paraId="622A04DA"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0109198F" w14:textId="77777777" w:rsidR="00820BAF" w:rsidRDefault="00820BAF" w:rsidP="00820BAF">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820BAF" w:rsidRPr="00670549" w14:paraId="648B8C07" w14:textId="77777777" w:rsidTr="00820BAF">
        <w:trPr>
          <w:jc w:val="center"/>
        </w:trPr>
        <w:tc>
          <w:tcPr>
            <w:tcW w:w="704" w:type="dxa"/>
          </w:tcPr>
          <w:p w14:paraId="33D23E7E" w14:textId="77777777" w:rsidR="00820BAF" w:rsidRPr="00670549" w:rsidRDefault="00820BAF" w:rsidP="00820BAF">
            <w:pPr>
              <w:rPr>
                <w:rFonts w:asciiTheme="minorBidi" w:hAnsiTheme="minorBidi"/>
                <w:rtl/>
              </w:rPr>
            </w:pPr>
            <w:r>
              <w:rPr>
                <w:rFonts w:asciiTheme="minorBidi" w:hAnsiTheme="minorBidi" w:hint="cs"/>
                <w:rtl/>
              </w:rPr>
              <w:t>5</w:t>
            </w:r>
          </w:p>
        </w:tc>
        <w:tc>
          <w:tcPr>
            <w:tcW w:w="828" w:type="dxa"/>
          </w:tcPr>
          <w:p w14:paraId="23B4243E" w14:textId="77777777" w:rsidR="00820BAF" w:rsidRPr="00670549" w:rsidRDefault="00820BAF" w:rsidP="00820BAF">
            <w:pPr>
              <w:jc w:val="both"/>
              <w:rPr>
                <w:rFonts w:asciiTheme="minorBidi" w:hAnsiTheme="minorBidi"/>
                <w:rtl/>
              </w:rPr>
            </w:pPr>
            <w:r>
              <w:rPr>
                <w:rFonts w:asciiTheme="minorBidi" w:hAnsiTheme="minorBidi" w:hint="cs"/>
                <w:rtl/>
              </w:rPr>
              <w:t>1/8/</w:t>
            </w:r>
          </w:p>
        </w:tc>
        <w:tc>
          <w:tcPr>
            <w:tcW w:w="4980" w:type="dxa"/>
            <w:tcBorders>
              <w:bottom w:val="single" w:sz="4" w:space="0" w:color="000000" w:themeColor="text1"/>
            </w:tcBorders>
          </w:tcPr>
          <w:p w14:paraId="50DF2867" w14:textId="77777777" w:rsidR="00820BAF" w:rsidRPr="00670549" w:rsidRDefault="00820BAF" w:rsidP="00820BAF">
            <w:pPr>
              <w:jc w:val="both"/>
              <w:rPr>
                <w:rFonts w:asciiTheme="minorBidi" w:hAnsiTheme="minorBidi"/>
                <w:rtl/>
              </w:rPr>
            </w:pPr>
          </w:p>
        </w:tc>
        <w:tc>
          <w:tcPr>
            <w:tcW w:w="900" w:type="dxa"/>
          </w:tcPr>
          <w:p w14:paraId="1C1DD502" w14:textId="77777777" w:rsidR="00820BAF" w:rsidRDefault="00820BAF" w:rsidP="00820BAF">
            <w:r w:rsidRPr="005A1026">
              <w:rPr>
                <w:rFonts w:asciiTheme="minorBidi" w:hAnsiTheme="minorBidi" w:hint="cs"/>
                <w:rtl/>
              </w:rPr>
              <w:t>آقای دکتر حمید تقی نژاد</w:t>
            </w:r>
          </w:p>
        </w:tc>
        <w:tc>
          <w:tcPr>
            <w:tcW w:w="1605" w:type="dxa"/>
          </w:tcPr>
          <w:p w14:paraId="3F815C2F" w14:textId="77777777" w:rsidR="00820BAF" w:rsidRPr="00670549" w:rsidRDefault="00820BAF" w:rsidP="00820BAF">
            <w:pPr>
              <w:jc w:val="center"/>
              <w:rPr>
                <w:rFonts w:asciiTheme="minorBidi" w:eastAsia="Times New Roman" w:hAnsiTheme="minorBidi"/>
                <w:rtl/>
              </w:rPr>
            </w:pPr>
            <w:r w:rsidRPr="00670549">
              <w:rPr>
                <w:rFonts w:asciiTheme="minorBidi" w:eastAsia="Times New Roman" w:hAnsiTheme="minorBidi"/>
                <w:rtl/>
              </w:rPr>
              <w:t>حضوری</w:t>
            </w:r>
          </w:p>
          <w:p w14:paraId="60BA423A" w14:textId="77777777" w:rsidR="00820BAF" w:rsidRPr="00B974B4" w:rsidRDefault="00820BAF" w:rsidP="00820BAF">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3949E14F" w14:textId="77777777" w:rsidTr="00820BAF">
        <w:trPr>
          <w:trHeight w:val="998"/>
          <w:jc w:val="center"/>
        </w:trPr>
        <w:tc>
          <w:tcPr>
            <w:tcW w:w="704" w:type="dxa"/>
          </w:tcPr>
          <w:p w14:paraId="5887C407" w14:textId="77777777" w:rsidR="005F6C75" w:rsidRPr="00670549" w:rsidRDefault="005F6C75" w:rsidP="00ED791A">
            <w:pPr>
              <w:rPr>
                <w:rFonts w:asciiTheme="minorBidi" w:hAnsiTheme="minorBidi"/>
                <w:rtl/>
              </w:rPr>
            </w:pPr>
            <w:r>
              <w:rPr>
                <w:rFonts w:asciiTheme="minorBidi" w:hAnsiTheme="minorBidi" w:hint="cs"/>
                <w:rtl/>
              </w:rPr>
              <w:t>6</w:t>
            </w:r>
          </w:p>
        </w:tc>
        <w:tc>
          <w:tcPr>
            <w:tcW w:w="828" w:type="dxa"/>
          </w:tcPr>
          <w:p w14:paraId="6B78386D" w14:textId="77777777" w:rsidR="005F6C75" w:rsidRPr="00670549" w:rsidRDefault="00BF0BDC" w:rsidP="00DC23DC">
            <w:pPr>
              <w:jc w:val="both"/>
              <w:rPr>
                <w:rFonts w:asciiTheme="minorBidi" w:hAnsiTheme="minorBidi"/>
                <w:rtl/>
              </w:rPr>
            </w:pPr>
            <w:r>
              <w:rPr>
                <w:rFonts w:asciiTheme="minorBidi" w:hAnsiTheme="minorBidi" w:hint="cs"/>
                <w:rtl/>
              </w:rPr>
              <w:t>8/8/</w:t>
            </w:r>
          </w:p>
        </w:tc>
        <w:tc>
          <w:tcPr>
            <w:tcW w:w="4980" w:type="dxa"/>
            <w:tcBorders>
              <w:bottom w:val="single" w:sz="4" w:space="0" w:color="auto"/>
            </w:tcBorders>
          </w:tcPr>
          <w:p w14:paraId="7E199F69" w14:textId="77777777" w:rsidR="005F6C75" w:rsidRPr="00670549" w:rsidRDefault="005F6C75" w:rsidP="00DC23DC">
            <w:pPr>
              <w:jc w:val="both"/>
              <w:rPr>
                <w:rFonts w:asciiTheme="minorBidi" w:hAnsiTheme="minorBidi"/>
                <w:rtl/>
              </w:rPr>
            </w:pPr>
          </w:p>
        </w:tc>
        <w:tc>
          <w:tcPr>
            <w:tcW w:w="900" w:type="dxa"/>
          </w:tcPr>
          <w:p w14:paraId="38057C0D" w14:textId="77777777" w:rsidR="005F6C75" w:rsidRPr="00670549" w:rsidRDefault="00820BAF" w:rsidP="007A114D">
            <w:pPr>
              <w:jc w:val="center"/>
              <w:rPr>
                <w:rFonts w:asciiTheme="minorBidi" w:hAnsiTheme="minorBidi"/>
                <w:rtl/>
              </w:rPr>
            </w:pPr>
            <w:r>
              <w:rPr>
                <w:rFonts w:asciiTheme="minorBidi" w:hAnsiTheme="minorBidi" w:hint="cs"/>
                <w:rtl/>
              </w:rPr>
              <w:t>آقای دکتر حمید</w:t>
            </w:r>
            <w:r w:rsidRPr="002D735E">
              <w:rPr>
                <w:rFonts w:asciiTheme="minorBidi" w:hAnsiTheme="minorBidi" w:hint="cs"/>
                <w:rtl/>
              </w:rPr>
              <w:t xml:space="preserve"> تقی نژاد</w:t>
            </w:r>
          </w:p>
        </w:tc>
        <w:tc>
          <w:tcPr>
            <w:tcW w:w="1605" w:type="dxa"/>
          </w:tcPr>
          <w:p w14:paraId="4574D0C5"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2D79EB70" w14:textId="77777777" w:rsidR="005F6C75" w:rsidRDefault="005F6C75" w:rsidP="005F6C75">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19BBCAD2" w14:textId="77777777" w:rsidTr="00820BAF">
        <w:trPr>
          <w:jc w:val="center"/>
        </w:trPr>
        <w:tc>
          <w:tcPr>
            <w:tcW w:w="704" w:type="dxa"/>
          </w:tcPr>
          <w:p w14:paraId="62556153" w14:textId="77777777" w:rsidR="005F6C75" w:rsidRPr="00670549" w:rsidRDefault="005F6C75" w:rsidP="00ED791A">
            <w:pPr>
              <w:rPr>
                <w:rFonts w:asciiTheme="minorBidi" w:hAnsiTheme="minorBidi"/>
                <w:rtl/>
              </w:rPr>
            </w:pPr>
            <w:r w:rsidRPr="00670549">
              <w:rPr>
                <w:rFonts w:asciiTheme="minorBidi" w:hAnsiTheme="minorBidi"/>
                <w:rtl/>
              </w:rPr>
              <w:lastRenderedPageBreak/>
              <w:t>7</w:t>
            </w:r>
          </w:p>
        </w:tc>
        <w:tc>
          <w:tcPr>
            <w:tcW w:w="828" w:type="dxa"/>
          </w:tcPr>
          <w:p w14:paraId="00838DE4" w14:textId="77777777" w:rsidR="005F6C75" w:rsidRPr="00670549" w:rsidRDefault="00BF0BDC" w:rsidP="00ED791A">
            <w:pPr>
              <w:jc w:val="both"/>
              <w:rPr>
                <w:rFonts w:asciiTheme="minorBidi" w:hAnsiTheme="minorBidi"/>
                <w:rtl/>
              </w:rPr>
            </w:pPr>
            <w:r>
              <w:rPr>
                <w:rFonts w:asciiTheme="minorBidi" w:hAnsiTheme="minorBidi" w:hint="cs"/>
                <w:rtl/>
              </w:rPr>
              <w:t>15/8/</w:t>
            </w:r>
          </w:p>
        </w:tc>
        <w:tc>
          <w:tcPr>
            <w:tcW w:w="4980" w:type="dxa"/>
          </w:tcPr>
          <w:p w14:paraId="51E7040C" w14:textId="77777777" w:rsidR="005F6C75" w:rsidRPr="00F356C5" w:rsidRDefault="004E078D" w:rsidP="00ED791A">
            <w:pPr>
              <w:jc w:val="both"/>
              <w:rPr>
                <w:rFonts w:asciiTheme="minorBidi" w:hAnsiTheme="minorBidi"/>
                <w:sz w:val="20"/>
                <w:szCs w:val="20"/>
                <w:rtl/>
              </w:rPr>
            </w:pPr>
            <w:r>
              <w:rPr>
                <w:rFonts w:asciiTheme="minorBidi" w:hAnsiTheme="minorBidi" w:hint="cs"/>
                <w:b/>
                <w:bCs/>
                <w:rtl/>
              </w:rPr>
              <w:t>مروری بر آناتومی و فیزیولوژی دستگاه غدد- بررسی پرستاری دستگاه غدد درون ریز- تشخیص های پرستاری رایج در دستگاه غدد درون ریز- پرکاری و کم کاری تیروئید- پرکاری و کم کاری پاراتیروئید- دیابت و فوریت های آن- کتواسیدوز دیابتی و کمای هیپر اسمولار- هیپوگلیسمی و اختلالات اسید و باز- هیپوکالمی و هیپرکالمی- هیپوناترمی و هیپرناترمی- بحران های هیپوآدرنال- بحران های تیروتکسیک- کمای میکزادما- بیماری گرما- سرمازدگی- هیپوترمی- غرق شدگی- اورزانس های غواصی- بیماریهای مربوط به ارنفاع</w:t>
            </w:r>
          </w:p>
        </w:tc>
        <w:tc>
          <w:tcPr>
            <w:tcW w:w="900" w:type="dxa"/>
          </w:tcPr>
          <w:p w14:paraId="26931E3F" w14:textId="77777777" w:rsidR="005F6C75" w:rsidRDefault="00820BAF">
            <w:r>
              <w:rPr>
                <w:rFonts w:asciiTheme="minorBidi" w:hAnsiTheme="minorBidi" w:hint="cs"/>
                <w:rtl/>
              </w:rPr>
              <w:t>آقای دکتر فخرالدین</w:t>
            </w:r>
            <w:r w:rsidR="005F6C75" w:rsidRPr="002D735E">
              <w:rPr>
                <w:rFonts w:asciiTheme="minorBidi" w:hAnsiTheme="minorBidi" w:hint="cs"/>
                <w:rtl/>
              </w:rPr>
              <w:t xml:space="preserve"> تقی نژاد</w:t>
            </w:r>
          </w:p>
        </w:tc>
        <w:tc>
          <w:tcPr>
            <w:tcW w:w="1605" w:type="dxa"/>
          </w:tcPr>
          <w:p w14:paraId="74FC2CAD"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094AE83B" w14:textId="77777777" w:rsidR="005F6C75" w:rsidRPr="00670549" w:rsidRDefault="005F6C75" w:rsidP="005F6C75">
            <w:pPr>
              <w:jc w:val="both"/>
              <w:rPr>
                <w:rFonts w:asciiTheme="minorBidi"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7597D7B6" w14:textId="77777777" w:rsidTr="00820BAF">
        <w:trPr>
          <w:jc w:val="center"/>
        </w:trPr>
        <w:tc>
          <w:tcPr>
            <w:tcW w:w="704" w:type="dxa"/>
          </w:tcPr>
          <w:p w14:paraId="54609448" w14:textId="77777777" w:rsidR="005F6C75" w:rsidRPr="00670549" w:rsidRDefault="005F6C75" w:rsidP="00ED791A">
            <w:pPr>
              <w:rPr>
                <w:rFonts w:asciiTheme="minorBidi" w:hAnsiTheme="minorBidi"/>
                <w:rtl/>
              </w:rPr>
            </w:pPr>
            <w:r w:rsidRPr="00670549">
              <w:rPr>
                <w:rFonts w:asciiTheme="minorBidi" w:hAnsiTheme="minorBidi"/>
                <w:rtl/>
              </w:rPr>
              <w:t>8</w:t>
            </w:r>
          </w:p>
        </w:tc>
        <w:tc>
          <w:tcPr>
            <w:tcW w:w="828" w:type="dxa"/>
          </w:tcPr>
          <w:p w14:paraId="18257EA0" w14:textId="77777777" w:rsidR="005F6C75" w:rsidRPr="00670549" w:rsidRDefault="00BF0BDC" w:rsidP="00ED791A">
            <w:pPr>
              <w:jc w:val="both"/>
              <w:rPr>
                <w:rFonts w:asciiTheme="minorBidi" w:hAnsiTheme="minorBidi"/>
                <w:rtl/>
              </w:rPr>
            </w:pPr>
            <w:r>
              <w:rPr>
                <w:rFonts w:asciiTheme="minorBidi" w:hAnsiTheme="minorBidi" w:hint="cs"/>
                <w:rtl/>
              </w:rPr>
              <w:t>22/8/</w:t>
            </w:r>
          </w:p>
        </w:tc>
        <w:tc>
          <w:tcPr>
            <w:tcW w:w="4980" w:type="dxa"/>
          </w:tcPr>
          <w:p w14:paraId="71778C40" w14:textId="77777777" w:rsidR="005F6C75" w:rsidRPr="00F356C5" w:rsidRDefault="005F6C75" w:rsidP="00ED791A">
            <w:pPr>
              <w:jc w:val="both"/>
              <w:rPr>
                <w:rFonts w:asciiTheme="minorBidi" w:hAnsiTheme="minorBidi"/>
                <w:sz w:val="20"/>
                <w:szCs w:val="20"/>
                <w:rtl/>
              </w:rPr>
            </w:pPr>
          </w:p>
        </w:tc>
        <w:tc>
          <w:tcPr>
            <w:tcW w:w="900" w:type="dxa"/>
          </w:tcPr>
          <w:p w14:paraId="124C6212" w14:textId="77777777" w:rsidR="005F6C75" w:rsidRDefault="005F6C75">
            <w:r w:rsidRPr="002D735E">
              <w:rPr>
                <w:rFonts w:asciiTheme="minorBidi" w:hAnsiTheme="minorBidi" w:hint="cs"/>
                <w:rtl/>
              </w:rPr>
              <w:t xml:space="preserve">آقای دکتر </w:t>
            </w:r>
            <w:r w:rsidR="00820BAF">
              <w:rPr>
                <w:rFonts w:asciiTheme="minorBidi" w:hAnsiTheme="minorBidi" w:hint="cs"/>
                <w:rtl/>
              </w:rPr>
              <w:t>فخرالدین</w:t>
            </w:r>
            <w:r w:rsidR="00820BAF" w:rsidRPr="002D735E">
              <w:rPr>
                <w:rFonts w:asciiTheme="minorBidi" w:hAnsiTheme="minorBidi" w:hint="cs"/>
                <w:rtl/>
              </w:rPr>
              <w:t xml:space="preserve"> </w:t>
            </w:r>
            <w:r w:rsidRPr="002D735E">
              <w:rPr>
                <w:rFonts w:asciiTheme="minorBidi" w:hAnsiTheme="minorBidi" w:hint="cs"/>
                <w:rtl/>
              </w:rPr>
              <w:t>تقی نژاد</w:t>
            </w:r>
          </w:p>
        </w:tc>
        <w:tc>
          <w:tcPr>
            <w:tcW w:w="1605" w:type="dxa"/>
          </w:tcPr>
          <w:p w14:paraId="175B18E5"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1CD6C031"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05C8E478" w14:textId="77777777" w:rsidTr="00820BAF">
        <w:trPr>
          <w:jc w:val="center"/>
        </w:trPr>
        <w:tc>
          <w:tcPr>
            <w:tcW w:w="704" w:type="dxa"/>
          </w:tcPr>
          <w:p w14:paraId="5D3B5EFF" w14:textId="77777777" w:rsidR="005F6C75" w:rsidRPr="00670549" w:rsidRDefault="005F6C75" w:rsidP="00ED791A">
            <w:pPr>
              <w:rPr>
                <w:rFonts w:asciiTheme="minorBidi" w:hAnsiTheme="minorBidi"/>
                <w:rtl/>
              </w:rPr>
            </w:pPr>
            <w:r>
              <w:rPr>
                <w:rFonts w:asciiTheme="minorBidi" w:hAnsiTheme="minorBidi" w:hint="cs"/>
                <w:rtl/>
              </w:rPr>
              <w:t>9</w:t>
            </w:r>
          </w:p>
        </w:tc>
        <w:tc>
          <w:tcPr>
            <w:tcW w:w="828" w:type="dxa"/>
          </w:tcPr>
          <w:p w14:paraId="49B83C78" w14:textId="77777777" w:rsidR="005F6C75" w:rsidRPr="00670549" w:rsidRDefault="00BF0BDC" w:rsidP="00ED791A">
            <w:pPr>
              <w:jc w:val="both"/>
              <w:rPr>
                <w:rFonts w:asciiTheme="minorBidi" w:hAnsiTheme="minorBidi"/>
                <w:rtl/>
              </w:rPr>
            </w:pPr>
            <w:r>
              <w:rPr>
                <w:rFonts w:asciiTheme="minorBidi" w:hAnsiTheme="minorBidi" w:hint="cs"/>
                <w:rtl/>
              </w:rPr>
              <w:t>29/8/</w:t>
            </w:r>
          </w:p>
        </w:tc>
        <w:tc>
          <w:tcPr>
            <w:tcW w:w="4980" w:type="dxa"/>
          </w:tcPr>
          <w:p w14:paraId="3BF4ADA6" w14:textId="77777777" w:rsidR="005F6C75" w:rsidRPr="00F356C5" w:rsidRDefault="005F6C75" w:rsidP="00D31258">
            <w:pPr>
              <w:jc w:val="both"/>
              <w:rPr>
                <w:rFonts w:asciiTheme="minorBidi" w:hAnsiTheme="minorBidi"/>
                <w:sz w:val="20"/>
                <w:szCs w:val="20"/>
                <w:rtl/>
              </w:rPr>
            </w:pPr>
          </w:p>
        </w:tc>
        <w:tc>
          <w:tcPr>
            <w:tcW w:w="900" w:type="dxa"/>
          </w:tcPr>
          <w:p w14:paraId="34B67BEB" w14:textId="77777777" w:rsidR="005F6C75" w:rsidRDefault="005F6C75" w:rsidP="00D31258">
            <w:r w:rsidRPr="002D735E">
              <w:rPr>
                <w:rFonts w:asciiTheme="minorBidi" w:hAnsiTheme="minorBidi" w:hint="cs"/>
                <w:rtl/>
              </w:rPr>
              <w:t xml:space="preserve">آقای دکتر </w:t>
            </w:r>
            <w:r w:rsidR="00820BAF">
              <w:rPr>
                <w:rFonts w:asciiTheme="minorBidi" w:hAnsiTheme="minorBidi" w:hint="cs"/>
                <w:rtl/>
              </w:rPr>
              <w:t>فخرالدین</w:t>
            </w:r>
            <w:r w:rsidR="00820BAF" w:rsidRPr="002D735E">
              <w:rPr>
                <w:rFonts w:asciiTheme="minorBidi" w:hAnsiTheme="minorBidi" w:hint="cs"/>
                <w:rtl/>
              </w:rPr>
              <w:t xml:space="preserve"> </w:t>
            </w:r>
            <w:r w:rsidRPr="002D735E">
              <w:rPr>
                <w:rFonts w:asciiTheme="minorBidi" w:hAnsiTheme="minorBidi" w:hint="cs"/>
                <w:rtl/>
              </w:rPr>
              <w:t>تقی نژاد</w:t>
            </w:r>
          </w:p>
        </w:tc>
        <w:tc>
          <w:tcPr>
            <w:tcW w:w="1605" w:type="dxa"/>
          </w:tcPr>
          <w:p w14:paraId="57BCAC34"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حضوری</w:t>
            </w:r>
          </w:p>
          <w:p w14:paraId="7C272BD1" w14:textId="77777777" w:rsidR="005F6C75" w:rsidRPr="00670549" w:rsidRDefault="005F6C75" w:rsidP="005F6C75">
            <w:pPr>
              <w:jc w:val="center"/>
              <w:rPr>
                <w:rFonts w:asciiTheme="minorBidi" w:eastAsia="Times New Roman" w:hAnsiTheme="minorBidi"/>
                <w:rtl/>
              </w:rPr>
            </w:pPr>
            <w:r w:rsidRPr="00670549">
              <w:rPr>
                <w:rFonts w:asciiTheme="minorBidi" w:eastAsia="Times New Roman" w:hAnsiTheme="minorBidi"/>
                <w:rtl/>
              </w:rPr>
              <w:t>مشارکت فعال در کلاس و ارائه تکلی</w:t>
            </w:r>
            <w:r>
              <w:rPr>
                <w:rFonts w:asciiTheme="minorBidi" w:eastAsia="Times New Roman" w:hAnsiTheme="minorBidi" w:hint="cs"/>
                <w:rtl/>
              </w:rPr>
              <w:t>ف</w:t>
            </w:r>
          </w:p>
        </w:tc>
      </w:tr>
      <w:tr w:rsidR="005F6C75" w:rsidRPr="00670549" w14:paraId="1B71CC9F" w14:textId="77777777" w:rsidTr="00820BAF">
        <w:trPr>
          <w:jc w:val="center"/>
        </w:trPr>
        <w:tc>
          <w:tcPr>
            <w:tcW w:w="704" w:type="dxa"/>
          </w:tcPr>
          <w:p w14:paraId="06F186AB" w14:textId="77777777" w:rsidR="005F6C75" w:rsidRPr="00D83C09" w:rsidRDefault="005F6C75" w:rsidP="00ED791A">
            <w:pPr>
              <w:rPr>
                <w:rFonts w:asciiTheme="minorBidi" w:hAnsiTheme="minorBidi"/>
                <w:highlight w:val="yellow"/>
                <w:rtl/>
              </w:rPr>
            </w:pPr>
            <w:r w:rsidRPr="00D83C09">
              <w:rPr>
                <w:rFonts w:asciiTheme="minorBidi" w:hAnsiTheme="minorBidi" w:hint="cs"/>
                <w:highlight w:val="yellow"/>
                <w:rtl/>
              </w:rPr>
              <w:t>10</w:t>
            </w:r>
          </w:p>
        </w:tc>
        <w:tc>
          <w:tcPr>
            <w:tcW w:w="828" w:type="dxa"/>
          </w:tcPr>
          <w:p w14:paraId="7AC81500" w14:textId="24AD7E2F" w:rsidR="005F6C75" w:rsidRPr="00D83C09" w:rsidRDefault="00BA1A54" w:rsidP="00ED791A">
            <w:pPr>
              <w:jc w:val="both"/>
              <w:rPr>
                <w:rFonts w:asciiTheme="minorBidi" w:hAnsiTheme="minorBidi"/>
                <w:highlight w:val="yellow"/>
                <w:rtl/>
              </w:rPr>
            </w:pPr>
            <w:r w:rsidRPr="00D83C09">
              <w:rPr>
                <w:rFonts w:asciiTheme="minorBidi" w:hAnsiTheme="minorBidi" w:hint="cs"/>
                <w:highlight w:val="yellow"/>
                <w:rtl/>
              </w:rPr>
              <w:t>18/1/1405</w:t>
            </w:r>
          </w:p>
        </w:tc>
        <w:tc>
          <w:tcPr>
            <w:tcW w:w="4980" w:type="dxa"/>
          </w:tcPr>
          <w:p w14:paraId="68DA9AC2" w14:textId="27A84B0B" w:rsidR="005F6C75" w:rsidRPr="00D83C09" w:rsidRDefault="00371BF8" w:rsidP="00ED791A">
            <w:pPr>
              <w:jc w:val="both"/>
              <w:rPr>
                <w:rFonts w:asciiTheme="minorBidi" w:hAnsiTheme="minorBidi"/>
                <w:highlight w:val="yellow"/>
              </w:rPr>
            </w:pPr>
            <w:r w:rsidRPr="00D83C09">
              <w:rPr>
                <w:rFonts w:asciiTheme="minorBidi" w:hAnsiTheme="minorBidi" w:hint="cs"/>
                <w:b/>
                <w:bCs/>
                <w:highlight w:val="yellow"/>
                <w:rtl/>
              </w:rPr>
              <w:t>مروری بر آناتومی و فیزیولوژی دستگاه ادراری تناسلی- بررسی پرستاری دستگاه ادراری تناسلی تشخیص های پرستاری رایج در دستگاه ادراری تناسلی- نارسایی حاد و مزمن کلیه- تروماهای کلیه- اختلالات الکترولیتی</w:t>
            </w:r>
          </w:p>
        </w:tc>
        <w:tc>
          <w:tcPr>
            <w:tcW w:w="900" w:type="dxa"/>
          </w:tcPr>
          <w:p w14:paraId="256FE4C3" w14:textId="77777777" w:rsidR="005F6C75" w:rsidRPr="00D83C09" w:rsidRDefault="005F6C75">
            <w:pPr>
              <w:rPr>
                <w:highlight w:val="yellow"/>
              </w:rPr>
            </w:pPr>
            <w:r w:rsidRPr="00D83C09">
              <w:rPr>
                <w:rFonts w:asciiTheme="minorBidi" w:hAnsiTheme="minorBidi" w:hint="cs"/>
                <w:highlight w:val="yellow"/>
                <w:rtl/>
              </w:rPr>
              <w:t xml:space="preserve">خانم </w:t>
            </w:r>
            <w:r w:rsidRPr="00D83C09">
              <w:rPr>
                <w:rFonts w:asciiTheme="minorBidi" w:hAnsiTheme="minorBidi"/>
                <w:highlight w:val="yellow"/>
                <w:rtl/>
              </w:rPr>
              <w:t xml:space="preserve">دکتر </w:t>
            </w:r>
            <w:r w:rsidR="00820BAF" w:rsidRPr="00D83C09">
              <w:rPr>
                <w:rFonts w:asciiTheme="minorBidi" w:hAnsiTheme="minorBidi" w:hint="cs"/>
                <w:highlight w:val="yellow"/>
                <w:rtl/>
              </w:rPr>
              <w:t>فاطمه نجفی</w:t>
            </w:r>
          </w:p>
        </w:tc>
        <w:tc>
          <w:tcPr>
            <w:tcW w:w="1605" w:type="dxa"/>
          </w:tcPr>
          <w:p w14:paraId="50A7CFFA" w14:textId="77777777" w:rsidR="005F6C75" w:rsidRPr="00D83C09" w:rsidRDefault="005F6C75" w:rsidP="005F6C75">
            <w:pPr>
              <w:jc w:val="center"/>
              <w:rPr>
                <w:rFonts w:asciiTheme="minorBidi" w:eastAsia="Times New Roman" w:hAnsiTheme="minorBidi"/>
                <w:highlight w:val="yellow"/>
                <w:rtl/>
              </w:rPr>
            </w:pPr>
            <w:r w:rsidRPr="00D83C09">
              <w:rPr>
                <w:rFonts w:asciiTheme="minorBidi" w:eastAsia="Times New Roman" w:hAnsiTheme="minorBidi"/>
                <w:highlight w:val="yellow"/>
                <w:rtl/>
              </w:rPr>
              <w:t>حضوری</w:t>
            </w:r>
          </w:p>
          <w:p w14:paraId="50E27A11" w14:textId="77777777" w:rsidR="005F6C75" w:rsidRPr="00D83C09" w:rsidRDefault="005F6C75" w:rsidP="005F6C75">
            <w:pPr>
              <w:jc w:val="center"/>
              <w:rPr>
                <w:rFonts w:asciiTheme="minorBidi" w:eastAsia="Times New Roman" w:hAnsiTheme="minorBidi"/>
                <w:highlight w:val="yellow"/>
                <w:rtl/>
              </w:rPr>
            </w:pPr>
            <w:r w:rsidRPr="00D83C09">
              <w:rPr>
                <w:rFonts w:asciiTheme="minorBidi" w:eastAsia="Times New Roman" w:hAnsiTheme="minorBidi"/>
                <w:highlight w:val="yellow"/>
                <w:rtl/>
              </w:rPr>
              <w:t>مشارکت فعال در کلاس و ارائه تکلی</w:t>
            </w:r>
            <w:r w:rsidRPr="00D83C09">
              <w:rPr>
                <w:rFonts w:asciiTheme="minorBidi" w:eastAsia="Times New Roman" w:hAnsiTheme="minorBidi" w:hint="cs"/>
                <w:highlight w:val="yellow"/>
                <w:rtl/>
              </w:rPr>
              <w:t>ف</w:t>
            </w:r>
          </w:p>
        </w:tc>
      </w:tr>
      <w:tr w:rsidR="00820BAF" w:rsidRPr="00670549" w14:paraId="79E44396" w14:textId="77777777" w:rsidTr="00820BAF">
        <w:trPr>
          <w:jc w:val="center"/>
        </w:trPr>
        <w:tc>
          <w:tcPr>
            <w:tcW w:w="704" w:type="dxa"/>
          </w:tcPr>
          <w:p w14:paraId="77C3BF8F" w14:textId="77777777" w:rsidR="00820BAF" w:rsidRPr="00D83C09" w:rsidRDefault="00820BAF" w:rsidP="00820BAF">
            <w:pPr>
              <w:rPr>
                <w:rFonts w:asciiTheme="minorBidi" w:hAnsiTheme="minorBidi"/>
                <w:highlight w:val="yellow"/>
                <w:rtl/>
              </w:rPr>
            </w:pPr>
            <w:r w:rsidRPr="00D83C09">
              <w:rPr>
                <w:rFonts w:asciiTheme="minorBidi" w:hAnsiTheme="minorBidi"/>
                <w:highlight w:val="yellow"/>
                <w:rtl/>
              </w:rPr>
              <w:t>1</w:t>
            </w:r>
            <w:r w:rsidRPr="00D83C09">
              <w:rPr>
                <w:rFonts w:asciiTheme="minorBidi" w:hAnsiTheme="minorBidi" w:hint="cs"/>
                <w:highlight w:val="yellow"/>
                <w:rtl/>
              </w:rPr>
              <w:t>1</w:t>
            </w:r>
          </w:p>
        </w:tc>
        <w:tc>
          <w:tcPr>
            <w:tcW w:w="828" w:type="dxa"/>
          </w:tcPr>
          <w:p w14:paraId="2B98BBF3" w14:textId="1C2EF4B3" w:rsidR="00820BAF" w:rsidRPr="00D83C09" w:rsidRDefault="00BA1A54" w:rsidP="00820BAF">
            <w:pPr>
              <w:jc w:val="both"/>
              <w:rPr>
                <w:rFonts w:asciiTheme="minorBidi" w:hAnsiTheme="minorBidi"/>
                <w:highlight w:val="yellow"/>
                <w:rtl/>
              </w:rPr>
            </w:pPr>
            <w:r w:rsidRPr="00D83C09">
              <w:rPr>
                <w:rFonts w:asciiTheme="minorBidi" w:hAnsiTheme="minorBidi" w:hint="cs"/>
                <w:highlight w:val="yellow"/>
                <w:rtl/>
              </w:rPr>
              <w:t>01</w:t>
            </w:r>
            <w:r w:rsidR="00820BAF" w:rsidRPr="00D83C09">
              <w:rPr>
                <w:rFonts w:asciiTheme="minorBidi" w:hAnsiTheme="minorBidi" w:hint="cs"/>
                <w:highlight w:val="yellow"/>
                <w:rtl/>
              </w:rPr>
              <w:t>/</w:t>
            </w:r>
            <w:r w:rsidRPr="00D83C09">
              <w:rPr>
                <w:rFonts w:asciiTheme="minorBidi" w:hAnsiTheme="minorBidi" w:hint="cs"/>
                <w:highlight w:val="yellow"/>
                <w:rtl/>
              </w:rPr>
              <w:t>2</w:t>
            </w:r>
            <w:r w:rsidR="00820BAF" w:rsidRPr="00D83C09">
              <w:rPr>
                <w:rFonts w:asciiTheme="minorBidi" w:hAnsiTheme="minorBidi" w:hint="cs"/>
                <w:highlight w:val="yellow"/>
                <w:rtl/>
              </w:rPr>
              <w:t>/</w:t>
            </w:r>
            <w:r w:rsidRPr="00D83C09">
              <w:rPr>
                <w:rFonts w:asciiTheme="minorBidi" w:hAnsiTheme="minorBidi" w:hint="cs"/>
                <w:highlight w:val="yellow"/>
                <w:rtl/>
              </w:rPr>
              <w:t>1405</w:t>
            </w:r>
          </w:p>
        </w:tc>
        <w:tc>
          <w:tcPr>
            <w:tcW w:w="4980" w:type="dxa"/>
          </w:tcPr>
          <w:p w14:paraId="1D6F1B71" w14:textId="7E53A954" w:rsidR="00820BAF" w:rsidRPr="00D83C09" w:rsidRDefault="00BA1A54" w:rsidP="00820BAF">
            <w:pPr>
              <w:jc w:val="both"/>
              <w:rPr>
                <w:rFonts w:asciiTheme="minorBidi" w:hAnsiTheme="minorBidi"/>
                <w:highlight w:val="yellow"/>
                <w:rtl/>
              </w:rPr>
            </w:pPr>
            <w:r w:rsidRPr="00D83C09">
              <w:rPr>
                <w:rFonts w:asciiTheme="minorBidi" w:hAnsiTheme="minorBidi" w:hint="cs"/>
                <w:b/>
                <w:bCs/>
                <w:highlight w:val="yellow"/>
                <w:rtl/>
              </w:rPr>
              <w:t>درمانهای جایگزین کلیه- مداخلات و درمانهای اورژانسی در کلیه- کولیک های کلیوی - عفونت های ادراری دستگاه ادراری و سیستیت-  عفونت های بخش فوقانی دستگاه ادراری و پیلونفریت- احتباس اداری</w:t>
            </w:r>
          </w:p>
        </w:tc>
        <w:tc>
          <w:tcPr>
            <w:tcW w:w="900" w:type="dxa"/>
          </w:tcPr>
          <w:p w14:paraId="4A7C8070" w14:textId="77777777" w:rsidR="00820BAF" w:rsidRPr="00D83C09" w:rsidRDefault="00820BAF" w:rsidP="00820BAF">
            <w:pPr>
              <w:rPr>
                <w:highlight w:val="yellow"/>
              </w:rPr>
            </w:pPr>
            <w:r w:rsidRPr="00D83C09">
              <w:rPr>
                <w:rFonts w:asciiTheme="minorBidi" w:hAnsiTheme="minorBidi" w:hint="cs"/>
                <w:highlight w:val="yellow"/>
                <w:rtl/>
              </w:rPr>
              <w:t xml:space="preserve">خانم </w:t>
            </w:r>
            <w:r w:rsidRPr="00D83C09">
              <w:rPr>
                <w:rFonts w:asciiTheme="minorBidi" w:hAnsiTheme="minorBidi"/>
                <w:highlight w:val="yellow"/>
                <w:rtl/>
              </w:rPr>
              <w:t xml:space="preserve">دکتر </w:t>
            </w:r>
            <w:r w:rsidRPr="00D83C09">
              <w:rPr>
                <w:rFonts w:asciiTheme="minorBidi" w:hAnsiTheme="minorBidi" w:hint="cs"/>
                <w:highlight w:val="yellow"/>
                <w:rtl/>
              </w:rPr>
              <w:t>فاطمه نجفی</w:t>
            </w:r>
          </w:p>
        </w:tc>
        <w:tc>
          <w:tcPr>
            <w:tcW w:w="1605" w:type="dxa"/>
          </w:tcPr>
          <w:p w14:paraId="25581FFB" w14:textId="77777777" w:rsidR="00820BAF" w:rsidRPr="00D83C09" w:rsidRDefault="00820BAF" w:rsidP="00820BAF">
            <w:pPr>
              <w:jc w:val="center"/>
              <w:rPr>
                <w:rFonts w:asciiTheme="minorBidi" w:eastAsia="Times New Roman" w:hAnsiTheme="minorBidi"/>
                <w:highlight w:val="yellow"/>
                <w:rtl/>
              </w:rPr>
            </w:pPr>
            <w:r w:rsidRPr="00D83C09">
              <w:rPr>
                <w:rFonts w:asciiTheme="minorBidi" w:eastAsia="Times New Roman" w:hAnsiTheme="minorBidi"/>
                <w:highlight w:val="yellow"/>
                <w:rtl/>
              </w:rPr>
              <w:t>حضوری</w:t>
            </w:r>
          </w:p>
          <w:p w14:paraId="40CFAB1D" w14:textId="77777777" w:rsidR="00820BAF" w:rsidRPr="00D83C09" w:rsidRDefault="00820BAF" w:rsidP="00820BAF">
            <w:pPr>
              <w:jc w:val="center"/>
              <w:rPr>
                <w:rFonts w:asciiTheme="minorBidi" w:eastAsia="Times New Roman" w:hAnsiTheme="minorBidi"/>
                <w:highlight w:val="yellow"/>
                <w:rtl/>
              </w:rPr>
            </w:pPr>
            <w:r w:rsidRPr="00D83C09">
              <w:rPr>
                <w:rFonts w:asciiTheme="minorBidi" w:eastAsia="Times New Roman" w:hAnsiTheme="minorBidi"/>
                <w:highlight w:val="yellow"/>
                <w:rtl/>
              </w:rPr>
              <w:t>مشارکت فعال در کلاس و ارائه تکلی</w:t>
            </w:r>
            <w:r w:rsidRPr="00D83C09">
              <w:rPr>
                <w:rFonts w:asciiTheme="minorBidi" w:eastAsia="Times New Roman" w:hAnsiTheme="minorBidi" w:hint="cs"/>
                <w:highlight w:val="yellow"/>
                <w:rtl/>
              </w:rPr>
              <w:t>ف</w:t>
            </w:r>
          </w:p>
        </w:tc>
      </w:tr>
      <w:tr w:rsidR="00820BAF" w:rsidRPr="00670549" w14:paraId="02EE1665" w14:textId="77777777" w:rsidTr="00820BAF">
        <w:trPr>
          <w:jc w:val="center"/>
        </w:trPr>
        <w:tc>
          <w:tcPr>
            <w:tcW w:w="704" w:type="dxa"/>
          </w:tcPr>
          <w:p w14:paraId="4501B958" w14:textId="77777777" w:rsidR="00820BAF" w:rsidRPr="00D83C09" w:rsidRDefault="00820BAF" w:rsidP="00820BAF">
            <w:pPr>
              <w:rPr>
                <w:rFonts w:asciiTheme="minorBidi" w:hAnsiTheme="minorBidi"/>
                <w:highlight w:val="yellow"/>
                <w:rtl/>
              </w:rPr>
            </w:pPr>
            <w:r w:rsidRPr="00D83C09">
              <w:rPr>
                <w:rFonts w:asciiTheme="minorBidi" w:hAnsiTheme="minorBidi"/>
                <w:highlight w:val="yellow"/>
                <w:rtl/>
              </w:rPr>
              <w:t>1</w:t>
            </w:r>
            <w:r w:rsidRPr="00D83C09">
              <w:rPr>
                <w:rFonts w:asciiTheme="minorBidi" w:hAnsiTheme="minorBidi" w:hint="cs"/>
                <w:highlight w:val="yellow"/>
                <w:rtl/>
              </w:rPr>
              <w:t>2</w:t>
            </w:r>
          </w:p>
        </w:tc>
        <w:tc>
          <w:tcPr>
            <w:tcW w:w="828" w:type="dxa"/>
          </w:tcPr>
          <w:p w14:paraId="6E303584" w14:textId="3B68030D" w:rsidR="00820BAF" w:rsidRPr="00D83C09" w:rsidRDefault="00BA1A54" w:rsidP="00820BAF">
            <w:pPr>
              <w:jc w:val="both"/>
              <w:rPr>
                <w:rFonts w:asciiTheme="minorBidi" w:hAnsiTheme="minorBidi"/>
                <w:highlight w:val="yellow"/>
                <w:rtl/>
              </w:rPr>
            </w:pPr>
            <w:r w:rsidRPr="00D83C09">
              <w:rPr>
                <w:rFonts w:asciiTheme="minorBidi" w:hAnsiTheme="minorBidi" w:hint="cs"/>
                <w:highlight w:val="yellow"/>
                <w:rtl/>
              </w:rPr>
              <w:t>08</w:t>
            </w:r>
            <w:r w:rsidR="00820BAF" w:rsidRPr="00D83C09">
              <w:rPr>
                <w:rFonts w:asciiTheme="minorBidi" w:hAnsiTheme="minorBidi" w:hint="cs"/>
                <w:highlight w:val="yellow"/>
                <w:rtl/>
              </w:rPr>
              <w:t>/</w:t>
            </w:r>
            <w:r w:rsidRPr="00D83C09">
              <w:rPr>
                <w:rFonts w:asciiTheme="minorBidi" w:hAnsiTheme="minorBidi" w:hint="cs"/>
                <w:highlight w:val="yellow"/>
                <w:rtl/>
              </w:rPr>
              <w:t>2</w:t>
            </w:r>
            <w:r w:rsidR="00820BAF" w:rsidRPr="00D83C09">
              <w:rPr>
                <w:rFonts w:asciiTheme="minorBidi" w:hAnsiTheme="minorBidi" w:hint="cs"/>
                <w:highlight w:val="yellow"/>
                <w:rtl/>
              </w:rPr>
              <w:t>/</w:t>
            </w:r>
            <w:r w:rsidRPr="00D83C09">
              <w:rPr>
                <w:rFonts w:asciiTheme="minorBidi" w:hAnsiTheme="minorBidi" w:hint="cs"/>
                <w:highlight w:val="yellow"/>
                <w:rtl/>
              </w:rPr>
              <w:t>1405</w:t>
            </w:r>
          </w:p>
        </w:tc>
        <w:tc>
          <w:tcPr>
            <w:tcW w:w="4980" w:type="dxa"/>
          </w:tcPr>
          <w:p w14:paraId="4A81ECE8" w14:textId="6A93EE87" w:rsidR="00820BAF" w:rsidRPr="00D83C09" w:rsidRDefault="00BA1A54" w:rsidP="00820BAF">
            <w:pPr>
              <w:jc w:val="both"/>
              <w:rPr>
                <w:rFonts w:asciiTheme="minorBidi" w:hAnsiTheme="minorBidi"/>
                <w:highlight w:val="yellow"/>
                <w:rtl/>
              </w:rPr>
            </w:pPr>
            <w:r w:rsidRPr="00D83C09">
              <w:rPr>
                <w:rFonts w:asciiTheme="minorBidi" w:hAnsiTheme="minorBidi" w:hint="cs"/>
                <w:b/>
                <w:bCs/>
                <w:highlight w:val="yellow"/>
                <w:rtl/>
              </w:rPr>
              <w:t>صدمه به دستگاه ادراری تناسلی- پراپیسم- پیچ خوردگی بیضه- اپیدیمو- اورکیت- آبسه های مجاری ادراری تناسلی- کاندیدیازیس- ولوو واژینیت- عفونت های منتقله از طریق جنسی- ضدبارداری اورژانسی- پروفیلاکسی های بعد از مواجهه</w:t>
            </w:r>
          </w:p>
        </w:tc>
        <w:tc>
          <w:tcPr>
            <w:tcW w:w="900" w:type="dxa"/>
          </w:tcPr>
          <w:p w14:paraId="756A661B" w14:textId="77777777" w:rsidR="00820BAF" w:rsidRPr="00D83C09" w:rsidRDefault="00820BAF" w:rsidP="00820BAF">
            <w:pPr>
              <w:rPr>
                <w:highlight w:val="yellow"/>
              </w:rPr>
            </w:pPr>
            <w:r w:rsidRPr="00D83C09">
              <w:rPr>
                <w:rFonts w:asciiTheme="minorBidi" w:hAnsiTheme="minorBidi" w:hint="cs"/>
                <w:highlight w:val="yellow"/>
                <w:rtl/>
              </w:rPr>
              <w:t xml:space="preserve">خانم </w:t>
            </w:r>
            <w:r w:rsidRPr="00D83C09">
              <w:rPr>
                <w:rFonts w:asciiTheme="minorBidi" w:hAnsiTheme="minorBidi"/>
                <w:highlight w:val="yellow"/>
                <w:rtl/>
              </w:rPr>
              <w:t xml:space="preserve">دکتر </w:t>
            </w:r>
            <w:r w:rsidRPr="00D83C09">
              <w:rPr>
                <w:rFonts w:asciiTheme="minorBidi" w:hAnsiTheme="minorBidi" w:hint="cs"/>
                <w:highlight w:val="yellow"/>
                <w:rtl/>
              </w:rPr>
              <w:t>فاطمه نجفی</w:t>
            </w:r>
          </w:p>
        </w:tc>
        <w:tc>
          <w:tcPr>
            <w:tcW w:w="1605" w:type="dxa"/>
          </w:tcPr>
          <w:p w14:paraId="0DDC143F" w14:textId="77777777" w:rsidR="00820BAF" w:rsidRPr="00D83C09" w:rsidRDefault="00820BAF" w:rsidP="00820BAF">
            <w:pPr>
              <w:jc w:val="center"/>
              <w:rPr>
                <w:rFonts w:asciiTheme="minorBidi" w:eastAsia="Times New Roman" w:hAnsiTheme="minorBidi"/>
                <w:highlight w:val="yellow"/>
                <w:rtl/>
              </w:rPr>
            </w:pPr>
            <w:r w:rsidRPr="00D83C09">
              <w:rPr>
                <w:rFonts w:asciiTheme="minorBidi" w:eastAsia="Times New Roman" w:hAnsiTheme="minorBidi"/>
                <w:highlight w:val="yellow"/>
                <w:rtl/>
              </w:rPr>
              <w:t>حضوری</w:t>
            </w:r>
          </w:p>
          <w:p w14:paraId="4F0160DE" w14:textId="77777777" w:rsidR="00820BAF" w:rsidRPr="00D83C09" w:rsidRDefault="00820BAF" w:rsidP="00820BAF">
            <w:pPr>
              <w:jc w:val="center"/>
              <w:rPr>
                <w:rFonts w:asciiTheme="minorBidi" w:eastAsia="Times New Roman" w:hAnsiTheme="minorBidi"/>
                <w:highlight w:val="yellow"/>
                <w:rtl/>
              </w:rPr>
            </w:pPr>
            <w:r w:rsidRPr="00D83C09">
              <w:rPr>
                <w:rFonts w:asciiTheme="minorBidi" w:eastAsia="Times New Roman" w:hAnsiTheme="minorBidi"/>
                <w:highlight w:val="yellow"/>
                <w:rtl/>
              </w:rPr>
              <w:t>مشارکت فعال در کلاس و ارائه تکلی</w:t>
            </w:r>
            <w:r w:rsidRPr="00D83C09">
              <w:rPr>
                <w:rFonts w:asciiTheme="minorBidi" w:eastAsia="Times New Roman" w:hAnsiTheme="minorBidi" w:hint="cs"/>
                <w:highlight w:val="yellow"/>
                <w:rtl/>
              </w:rPr>
              <w:t>ف</w:t>
            </w:r>
          </w:p>
        </w:tc>
      </w:tr>
      <w:tr w:rsidR="001400BE" w:rsidRPr="00670549" w14:paraId="18D6B390" w14:textId="77777777" w:rsidTr="00820BAF">
        <w:trPr>
          <w:jc w:val="center"/>
        </w:trPr>
        <w:tc>
          <w:tcPr>
            <w:tcW w:w="704" w:type="dxa"/>
          </w:tcPr>
          <w:p w14:paraId="02DDC9D5" w14:textId="77777777" w:rsidR="001400BE" w:rsidRPr="00670549" w:rsidRDefault="001400BE" w:rsidP="00820BAF">
            <w:pPr>
              <w:rPr>
                <w:rFonts w:asciiTheme="minorBidi" w:hAnsiTheme="minorBidi"/>
                <w:rtl/>
              </w:rPr>
            </w:pPr>
          </w:p>
        </w:tc>
        <w:tc>
          <w:tcPr>
            <w:tcW w:w="828" w:type="dxa"/>
          </w:tcPr>
          <w:p w14:paraId="11949925" w14:textId="77777777" w:rsidR="001400BE" w:rsidRDefault="001400BE" w:rsidP="00820BAF">
            <w:pPr>
              <w:jc w:val="both"/>
              <w:rPr>
                <w:rFonts w:asciiTheme="minorBidi" w:hAnsiTheme="minorBidi"/>
                <w:rtl/>
              </w:rPr>
            </w:pPr>
          </w:p>
        </w:tc>
        <w:tc>
          <w:tcPr>
            <w:tcW w:w="4980" w:type="dxa"/>
          </w:tcPr>
          <w:p w14:paraId="0CC3E3BA" w14:textId="77777777" w:rsidR="001400BE" w:rsidRPr="001400BE" w:rsidRDefault="001400BE" w:rsidP="001400BE">
            <w:pPr>
              <w:jc w:val="center"/>
              <w:rPr>
                <w:rFonts w:asciiTheme="minorBidi" w:hAnsiTheme="minorBidi"/>
                <w:b/>
                <w:bCs/>
                <w:rtl/>
              </w:rPr>
            </w:pPr>
            <w:r w:rsidRPr="001400BE">
              <w:rPr>
                <w:rFonts w:asciiTheme="minorBidi" w:hAnsiTheme="minorBidi" w:hint="cs"/>
                <w:b/>
                <w:bCs/>
                <w:rtl/>
              </w:rPr>
              <w:t>آزمون پایانی مطابق تقویم آموزشی دانشکده</w:t>
            </w:r>
          </w:p>
        </w:tc>
        <w:tc>
          <w:tcPr>
            <w:tcW w:w="900" w:type="dxa"/>
          </w:tcPr>
          <w:p w14:paraId="520406C4" w14:textId="77777777" w:rsidR="001400BE" w:rsidRPr="00991677" w:rsidRDefault="001400BE" w:rsidP="00820BAF">
            <w:pPr>
              <w:rPr>
                <w:rFonts w:asciiTheme="minorBidi" w:hAnsiTheme="minorBidi"/>
                <w:rtl/>
              </w:rPr>
            </w:pPr>
          </w:p>
        </w:tc>
        <w:tc>
          <w:tcPr>
            <w:tcW w:w="1605" w:type="dxa"/>
          </w:tcPr>
          <w:p w14:paraId="7F847DB0" w14:textId="77777777" w:rsidR="001400BE" w:rsidRPr="00670549" w:rsidRDefault="001400BE" w:rsidP="00820BAF">
            <w:pPr>
              <w:jc w:val="center"/>
              <w:rPr>
                <w:rFonts w:asciiTheme="minorBidi" w:eastAsia="Times New Roman" w:hAnsiTheme="minorBidi"/>
                <w:rtl/>
              </w:rPr>
            </w:pPr>
          </w:p>
        </w:tc>
      </w:tr>
    </w:tbl>
    <w:p w14:paraId="7FB36111" w14:textId="77777777" w:rsidR="002E1DD2" w:rsidRPr="00670549" w:rsidRDefault="002E1DD2" w:rsidP="002E1DD2">
      <w:pPr>
        <w:rPr>
          <w:rFonts w:asciiTheme="minorBidi" w:hAnsiTheme="minorBidi"/>
          <w:b/>
          <w:bCs/>
          <w:sz w:val="24"/>
          <w:szCs w:val="24"/>
          <w:rtl/>
        </w:rPr>
      </w:pPr>
    </w:p>
    <w:sectPr w:rsidR="002E1DD2" w:rsidRPr="00670549" w:rsidSect="00205834">
      <w:foot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CE379" w14:textId="77777777" w:rsidR="00EF3CE7" w:rsidRDefault="00EF3CE7" w:rsidP="000F56AF">
      <w:pPr>
        <w:spacing w:after="0" w:line="240" w:lineRule="auto"/>
      </w:pPr>
      <w:r>
        <w:separator/>
      </w:r>
    </w:p>
  </w:endnote>
  <w:endnote w:type="continuationSeparator" w:id="0">
    <w:p w14:paraId="342D8D69" w14:textId="77777777" w:rsidR="00EF3CE7" w:rsidRDefault="00EF3CE7" w:rsidP="000F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83466610"/>
      <w:docPartObj>
        <w:docPartGallery w:val="Page Numbers (Bottom of Page)"/>
        <w:docPartUnique/>
      </w:docPartObj>
    </w:sdtPr>
    <w:sdtEndPr/>
    <w:sdtContent>
      <w:p w14:paraId="754D42D8" w14:textId="77777777" w:rsidR="000C5AAE" w:rsidRDefault="002678E6">
        <w:pPr>
          <w:pStyle w:val="Footer"/>
          <w:jc w:val="center"/>
        </w:pPr>
        <w:r>
          <w:fldChar w:fldCharType="begin"/>
        </w:r>
        <w:r w:rsidR="0022323E">
          <w:instrText xml:space="preserve"> PAGE   \* MERGEFORMAT </w:instrText>
        </w:r>
        <w:r>
          <w:fldChar w:fldCharType="separate"/>
        </w:r>
        <w:r w:rsidR="00CB4071">
          <w:rPr>
            <w:noProof/>
            <w:rtl/>
          </w:rPr>
          <w:t>4</w:t>
        </w:r>
        <w:r>
          <w:rPr>
            <w:noProof/>
          </w:rPr>
          <w:fldChar w:fldCharType="end"/>
        </w:r>
      </w:p>
    </w:sdtContent>
  </w:sdt>
  <w:p w14:paraId="300A493D" w14:textId="77777777" w:rsidR="000C5AAE" w:rsidRDefault="00EF3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DA2B7" w14:textId="77777777" w:rsidR="00EF3CE7" w:rsidRDefault="00EF3CE7" w:rsidP="000F56AF">
      <w:pPr>
        <w:spacing w:after="0" w:line="240" w:lineRule="auto"/>
      </w:pPr>
      <w:r>
        <w:separator/>
      </w:r>
    </w:p>
  </w:footnote>
  <w:footnote w:type="continuationSeparator" w:id="0">
    <w:p w14:paraId="2342C1AC" w14:textId="77777777" w:rsidR="00EF3CE7" w:rsidRDefault="00EF3CE7" w:rsidP="000F5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8BC"/>
    <w:multiLevelType w:val="hybridMultilevel"/>
    <w:tmpl w:val="3E5A4D9C"/>
    <w:lvl w:ilvl="0" w:tplc="619066A4">
      <w:start w:val="1"/>
      <w:numFmt w:val="decimal"/>
      <w:lvlText w:val="%1-"/>
      <w:lvlJc w:val="left"/>
      <w:pPr>
        <w:ind w:left="720" w:hanging="360"/>
      </w:pPr>
      <w:rPr>
        <w:rFonts w:ascii="Tahoma" w:eastAsia="Times New Roman"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036DA"/>
    <w:multiLevelType w:val="hybridMultilevel"/>
    <w:tmpl w:val="10746F5C"/>
    <w:lvl w:ilvl="0" w:tplc="FC0AC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292F"/>
    <w:multiLevelType w:val="hybridMultilevel"/>
    <w:tmpl w:val="649ACA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B50D9"/>
    <w:multiLevelType w:val="hybridMultilevel"/>
    <w:tmpl w:val="B4440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665F0"/>
    <w:multiLevelType w:val="hybridMultilevel"/>
    <w:tmpl w:val="5A2CA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10047"/>
    <w:multiLevelType w:val="hybridMultilevel"/>
    <w:tmpl w:val="812ACB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74AD8"/>
    <w:multiLevelType w:val="hybridMultilevel"/>
    <w:tmpl w:val="177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F420F"/>
    <w:multiLevelType w:val="hybridMultilevel"/>
    <w:tmpl w:val="0DA82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0294F"/>
    <w:multiLevelType w:val="hybridMultilevel"/>
    <w:tmpl w:val="1C1A8436"/>
    <w:lvl w:ilvl="0" w:tplc="932A1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7A2511"/>
    <w:multiLevelType w:val="hybridMultilevel"/>
    <w:tmpl w:val="8B6C1E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E977C2"/>
    <w:multiLevelType w:val="hybridMultilevel"/>
    <w:tmpl w:val="5296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223E2"/>
    <w:multiLevelType w:val="hybridMultilevel"/>
    <w:tmpl w:val="A7C81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370CA"/>
    <w:multiLevelType w:val="hybridMultilevel"/>
    <w:tmpl w:val="2036FA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F7635A"/>
    <w:multiLevelType w:val="hybridMultilevel"/>
    <w:tmpl w:val="6A3614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26F39"/>
    <w:multiLevelType w:val="hybridMultilevel"/>
    <w:tmpl w:val="E556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94DEA"/>
    <w:multiLevelType w:val="hybridMultilevel"/>
    <w:tmpl w:val="B0E60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815BF"/>
    <w:multiLevelType w:val="hybridMultilevel"/>
    <w:tmpl w:val="CCF804FA"/>
    <w:lvl w:ilvl="0" w:tplc="FC4A40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74ED3"/>
    <w:multiLevelType w:val="hybridMultilevel"/>
    <w:tmpl w:val="75804A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959A4"/>
    <w:multiLevelType w:val="hybridMultilevel"/>
    <w:tmpl w:val="7E809A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960B86"/>
    <w:multiLevelType w:val="hybridMultilevel"/>
    <w:tmpl w:val="416EA1AE"/>
    <w:lvl w:ilvl="0" w:tplc="4D08A340">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E7D7BDE"/>
    <w:multiLevelType w:val="hybridMultilevel"/>
    <w:tmpl w:val="54EA1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6B58D0"/>
    <w:multiLevelType w:val="hybridMultilevel"/>
    <w:tmpl w:val="1C1A8436"/>
    <w:lvl w:ilvl="0" w:tplc="932A1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ED278B"/>
    <w:multiLevelType w:val="hybridMultilevel"/>
    <w:tmpl w:val="AA10A640"/>
    <w:lvl w:ilvl="0" w:tplc="6BD07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7"/>
  </w:num>
  <w:num w:numId="4">
    <w:abstractNumId w:val="0"/>
  </w:num>
  <w:num w:numId="5">
    <w:abstractNumId w:val="8"/>
  </w:num>
  <w:num w:numId="6">
    <w:abstractNumId w:val="23"/>
  </w:num>
  <w:num w:numId="7">
    <w:abstractNumId w:val="19"/>
  </w:num>
  <w:num w:numId="8">
    <w:abstractNumId w:val="1"/>
  </w:num>
  <w:num w:numId="9">
    <w:abstractNumId w:val="11"/>
  </w:num>
  <w:num w:numId="10">
    <w:abstractNumId w:val="14"/>
  </w:num>
  <w:num w:numId="11">
    <w:abstractNumId w:val="3"/>
  </w:num>
  <w:num w:numId="12">
    <w:abstractNumId w:val="10"/>
  </w:num>
  <w:num w:numId="13">
    <w:abstractNumId w:val="4"/>
  </w:num>
  <w:num w:numId="14">
    <w:abstractNumId w:val="13"/>
  </w:num>
  <w:num w:numId="15">
    <w:abstractNumId w:val="22"/>
  </w:num>
  <w:num w:numId="16">
    <w:abstractNumId w:val="17"/>
  </w:num>
  <w:num w:numId="17">
    <w:abstractNumId w:val="20"/>
  </w:num>
  <w:num w:numId="18">
    <w:abstractNumId w:val="9"/>
  </w:num>
  <w:num w:numId="19">
    <w:abstractNumId w:val="6"/>
  </w:num>
  <w:num w:numId="20">
    <w:abstractNumId w:val="15"/>
  </w:num>
  <w:num w:numId="21">
    <w:abstractNumId w:val="18"/>
  </w:num>
  <w:num w:numId="22">
    <w:abstractNumId w:val="16"/>
  </w:num>
  <w:num w:numId="23">
    <w:abstractNumId w:val="2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D2"/>
    <w:rsid w:val="0001697D"/>
    <w:rsid w:val="000244CB"/>
    <w:rsid w:val="0002664B"/>
    <w:rsid w:val="00026F12"/>
    <w:rsid w:val="00031BAA"/>
    <w:rsid w:val="0003313B"/>
    <w:rsid w:val="000342BA"/>
    <w:rsid w:val="000400B6"/>
    <w:rsid w:val="00043376"/>
    <w:rsid w:val="000520C6"/>
    <w:rsid w:val="00053FC5"/>
    <w:rsid w:val="00065555"/>
    <w:rsid w:val="000718A3"/>
    <w:rsid w:val="0008615E"/>
    <w:rsid w:val="000A1C92"/>
    <w:rsid w:val="000A2426"/>
    <w:rsid w:val="000A5BB6"/>
    <w:rsid w:val="000A5D86"/>
    <w:rsid w:val="000B5F76"/>
    <w:rsid w:val="000C269C"/>
    <w:rsid w:val="000C3921"/>
    <w:rsid w:val="000C44D4"/>
    <w:rsid w:val="000D1BE1"/>
    <w:rsid w:val="000D24E0"/>
    <w:rsid w:val="000D4A18"/>
    <w:rsid w:val="000E1343"/>
    <w:rsid w:val="000E1864"/>
    <w:rsid w:val="000E204E"/>
    <w:rsid w:val="000E414C"/>
    <w:rsid w:val="000F56AF"/>
    <w:rsid w:val="0010101F"/>
    <w:rsid w:val="001019C8"/>
    <w:rsid w:val="00102357"/>
    <w:rsid w:val="0010297E"/>
    <w:rsid w:val="001032FB"/>
    <w:rsid w:val="00113FB4"/>
    <w:rsid w:val="00114DF5"/>
    <w:rsid w:val="00117E97"/>
    <w:rsid w:val="00135CF4"/>
    <w:rsid w:val="00136A50"/>
    <w:rsid w:val="001400BE"/>
    <w:rsid w:val="00142C5C"/>
    <w:rsid w:val="0014388D"/>
    <w:rsid w:val="00144A5C"/>
    <w:rsid w:val="00154817"/>
    <w:rsid w:val="00155081"/>
    <w:rsid w:val="00155305"/>
    <w:rsid w:val="001640F1"/>
    <w:rsid w:val="001645AD"/>
    <w:rsid w:val="001672EE"/>
    <w:rsid w:val="0017774C"/>
    <w:rsid w:val="001812CE"/>
    <w:rsid w:val="00184FFD"/>
    <w:rsid w:val="00187928"/>
    <w:rsid w:val="001902BD"/>
    <w:rsid w:val="00192B8F"/>
    <w:rsid w:val="001A06A6"/>
    <w:rsid w:val="001A2F4E"/>
    <w:rsid w:val="001A5F78"/>
    <w:rsid w:val="001C14F3"/>
    <w:rsid w:val="001C1EC7"/>
    <w:rsid w:val="001D2D6D"/>
    <w:rsid w:val="001D61AF"/>
    <w:rsid w:val="001D77B8"/>
    <w:rsid w:val="001E195F"/>
    <w:rsid w:val="001E356E"/>
    <w:rsid w:val="001E6D4B"/>
    <w:rsid w:val="001F7BEA"/>
    <w:rsid w:val="00204C47"/>
    <w:rsid w:val="002157FA"/>
    <w:rsid w:val="00215A12"/>
    <w:rsid w:val="00215E02"/>
    <w:rsid w:val="0022214D"/>
    <w:rsid w:val="0022323E"/>
    <w:rsid w:val="0022514E"/>
    <w:rsid w:val="00226C30"/>
    <w:rsid w:val="0023445F"/>
    <w:rsid w:val="00235555"/>
    <w:rsid w:val="002379C2"/>
    <w:rsid w:val="00242212"/>
    <w:rsid w:val="002425CC"/>
    <w:rsid w:val="00246884"/>
    <w:rsid w:val="00256999"/>
    <w:rsid w:val="002576C8"/>
    <w:rsid w:val="00263DF6"/>
    <w:rsid w:val="002678E6"/>
    <w:rsid w:val="00274FB2"/>
    <w:rsid w:val="0028400D"/>
    <w:rsid w:val="00287371"/>
    <w:rsid w:val="00290387"/>
    <w:rsid w:val="00293157"/>
    <w:rsid w:val="00294B0A"/>
    <w:rsid w:val="002952B2"/>
    <w:rsid w:val="00297393"/>
    <w:rsid w:val="002A3BD6"/>
    <w:rsid w:val="002A46A2"/>
    <w:rsid w:val="002A5049"/>
    <w:rsid w:val="002A7F6A"/>
    <w:rsid w:val="002B0602"/>
    <w:rsid w:val="002C08F1"/>
    <w:rsid w:val="002E0318"/>
    <w:rsid w:val="002E1139"/>
    <w:rsid w:val="002E1DD2"/>
    <w:rsid w:val="002F3E85"/>
    <w:rsid w:val="00300D95"/>
    <w:rsid w:val="00307269"/>
    <w:rsid w:val="00307517"/>
    <w:rsid w:val="003131D5"/>
    <w:rsid w:val="003139D7"/>
    <w:rsid w:val="003158B1"/>
    <w:rsid w:val="00316E48"/>
    <w:rsid w:val="00316F66"/>
    <w:rsid w:val="00324640"/>
    <w:rsid w:val="003301EE"/>
    <w:rsid w:val="003313F1"/>
    <w:rsid w:val="00342AC9"/>
    <w:rsid w:val="003439BC"/>
    <w:rsid w:val="00352E13"/>
    <w:rsid w:val="00355039"/>
    <w:rsid w:val="00355926"/>
    <w:rsid w:val="003679DA"/>
    <w:rsid w:val="00371BF8"/>
    <w:rsid w:val="0037248C"/>
    <w:rsid w:val="00373E37"/>
    <w:rsid w:val="00376AEA"/>
    <w:rsid w:val="00385046"/>
    <w:rsid w:val="00385DD9"/>
    <w:rsid w:val="00387CDE"/>
    <w:rsid w:val="00393ECF"/>
    <w:rsid w:val="00397BAF"/>
    <w:rsid w:val="003A1612"/>
    <w:rsid w:val="003A6638"/>
    <w:rsid w:val="003B2236"/>
    <w:rsid w:val="003B34D8"/>
    <w:rsid w:val="003B7C14"/>
    <w:rsid w:val="003C01D1"/>
    <w:rsid w:val="003C3FBD"/>
    <w:rsid w:val="003D1236"/>
    <w:rsid w:val="003D536E"/>
    <w:rsid w:val="003D6863"/>
    <w:rsid w:val="003E0D99"/>
    <w:rsid w:val="003E73F4"/>
    <w:rsid w:val="003E7EEE"/>
    <w:rsid w:val="003F1C90"/>
    <w:rsid w:val="003F2645"/>
    <w:rsid w:val="00403042"/>
    <w:rsid w:val="004034CC"/>
    <w:rsid w:val="004056E3"/>
    <w:rsid w:val="00406F66"/>
    <w:rsid w:val="00407DB6"/>
    <w:rsid w:val="004124C3"/>
    <w:rsid w:val="00416E18"/>
    <w:rsid w:val="004225C1"/>
    <w:rsid w:val="00425133"/>
    <w:rsid w:val="0042698D"/>
    <w:rsid w:val="00426A06"/>
    <w:rsid w:val="00434F20"/>
    <w:rsid w:val="004374CE"/>
    <w:rsid w:val="00437F5F"/>
    <w:rsid w:val="00440090"/>
    <w:rsid w:val="004436DA"/>
    <w:rsid w:val="00445C16"/>
    <w:rsid w:val="004508CE"/>
    <w:rsid w:val="004616B2"/>
    <w:rsid w:val="00463F34"/>
    <w:rsid w:val="00466E04"/>
    <w:rsid w:val="0047336A"/>
    <w:rsid w:val="00482738"/>
    <w:rsid w:val="00493373"/>
    <w:rsid w:val="00494604"/>
    <w:rsid w:val="0049519E"/>
    <w:rsid w:val="004A0297"/>
    <w:rsid w:val="004A128E"/>
    <w:rsid w:val="004A31D9"/>
    <w:rsid w:val="004A52D9"/>
    <w:rsid w:val="004B51CD"/>
    <w:rsid w:val="004C6355"/>
    <w:rsid w:val="004D1A78"/>
    <w:rsid w:val="004D558E"/>
    <w:rsid w:val="004E078D"/>
    <w:rsid w:val="004F0088"/>
    <w:rsid w:val="00504EE2"/>
    <w:rsid w:val="0050507B"/>
    <w:rsid w:val="0051035F"/>
    <w:rsid w:val="00512D4F"/>
    <w:rsid w:val="00520531"/>
    <w:rsid w:val="00522135"/>
    <w:rsid w:val="00530457"/>
    <w:rsid w:val="00530819"/>
    <w:rsid w:val="005401AA"/>
    <w:rsid w:val="00551AAF"/>
    <w:rsid w:val="0056612E"/>
    <w:rsid w:val="00566605"/>
    <w:rsid w:val="00570D04"/>
    <w:rsid w:val="00576E5E"/>
    <w:rsid w:val="00585713"/>
    <w:rsid w:val="00585CDA"/>
    <w:rsid w:val="005928A1"/>
    <w:rsid w:val="005958DC"/>
    <w:rsid w:val="005A2FEB"/>
    <w:rsid w:val="005A4107"/>
    <w:rsid w:val="005C0FB0"/>
    <w:rsid w:val="005C1927"/>
    <w:rsid w:val="005C4591"/>
    <w:rsid w:val="005C58E0"/>
    <w:rsid w:val="005D6357"/>
    <w:rsid w:val="005E2249"/>
    <w:rsid w:val="005E359D"/>
    <w:rsid w:val="005F6C75"/>
    <w:rsid w:val="00607E38"/>
    <w:rsid w:val="00630484"/>
    <w:rsid w:val="006336CD"/>
    <w:rsid w:val="00636468"/>
    <w:rsid w:val="00640E69"/>
    <w:rsid w:val="00641A36"/>
    <w:rsid w:val="00642CA4"/>
    <w:rsid w:val="0066096E"/>
    <w:rsid w:val="006677CA"/>
    <w:rsid w:val="006678AB"/>
    <w:rsid w:val="00670549"/>
    <w:rsid w:val="00673427"/>
    <w:rsid w:val="0067544E"/>
    <w:rsid w:val="0067560B"/>
    <w:rsid w:val="00680FB9"/>
    <w:rsid w:val="0068142E"/>
    <w:rsid w:val="00681654"/>
    <w:rsid w:val="00681D6E"/>
    <w:rsid w:val="006820F0"/>
    <w:rsid w:val="006902DD"/>
    <w:rsid w:val="006908D0"/>
    <w:rsid w:val="006958D0"/>
    <w:rsid w:val="0069614E"/>
    <w:rsid w:val="006A2EA7"/>
    <w:rsid w:val="006A6422"/>
    <w:rsid w:val="006A6D8B"/>
    <w:rsid w:val="006A6E86"/>
    <w:rsid w:val="006B0694"/>
    <w:rsid w:val="006B7A38"/>
    <w:rsid w:val="006C4E8D"/>
    <w:rsid w:val="006D52C4"/>
    <w:rsid w:val="006D6BE9"/>
    <w:rsid w:val="006D755F"/>
    <w:rsid w:val="006D7E38"/>
    <w:rsid w:val="006E5571"/>
    <w:rsid w:val="006F0921"/>
    <w:rsid w:val="006F4710"/>
    <w:rsid w:val="006F701C"/>
    <w:rsid w:val="007002CA"/>
    <w:rsid w:val="00706553"/>
    <w:rsid w:val="00714C6F"/>
    <w:rsid w:val="00723572"/>
    <w:rsid w:val="007338C5"/>
    <w:rsid w:val="007347CC"/>
    <w:rsid w:val="00735691"/>
    <w:rsid w:val="00735F85"/>
    <w:rsid w:val="007375CC"/>
    <w:rsid w:val="0074156F"/>
    <w:rsid w:val="00743B93"/>
    <w:rsid w:val="00773190"/>
    <w:rsid w:val="007845CD"/>
    <w:rsid w:val="00785854"/>
    <w:rsid w:val="00786208"/>
    <w:rsid w:val="00786AB5"/>
    <w:rsid w:val="00787B53"/>
    <w:rsid w:val="007952FF"/>
    <w:rsid w:val="007A114D"/>
    <w:rsid w:val="007A292A"/>
    <w:rsid w:val="007A381F"/>
    <w:rsid w:val="007B208B"/>
    <w:rsid w:val="007C4DBD"/>
    <w:rsid w:val="007C5317"/>
    <w:rsid w:val="007C6018"/>
    <w:rsid w:val="007D01D5"/>
    <w:rsid w:val="007D3ED1"/>
    <w:rsid w:val="007D4D6A"/>
    <w:rsid w:val="007E0E1B"/>
    <w:rsid w:val="007E1AAF"/>
    <w:rsid w:val="007E1CF5"/>
    <w:rsid w:val="007F5C66"/>
    <w:rsid w:val="0080253A"/>
    <w:rsid w:val="00805FB9"/>
    <w:rsid w:val="00815167"/>
    <w:rsid w:val="00816D1F"/>
    <w:rsid w:val="00820BAF"/>
    <w:rsid w:val="00822A35"/>
    <w:rsid w:val="008230C9"/>
    <w:rsid w:val="00834637"/>
    <w:rsid w:val="00835C9C"/>
    <w:rsid w:val="0084088B"/>
    <w:rsid w:val="00841F8F"/>
    <w:rsid w:val="00845679"/>
    <w:rsid w:val="00854D3F"/>
    <w:rsid w:val="00857272"/>
    <w:rsid w:val="00857FC9"/>
    <w:rsid w:val="008739E9"/>
    <w:rsid w:val="00874B54"/>
    <w:rsid w:val="008767ED"/>
    <w:rsid w:val="00884B34"/>
    <w:rsid w:val="00884FDB"/>
    <w:rsid w:val="008A7BFD"/>
    <w:rsid w:val="008B2736"/>
    <w:rsid w:val="008B488F"/>
    <w:rsid w:val="008B7937"/>
    <w:rsid w:val="008D1EBC"/>
    <w:rsid w:val="008D4EB4"/>
    <w:rsid w:val="008D7FDC"/>
    <w:rsid w:val="008E355F"/>
    <w:rsid w:val="008F2F1F"/>
    <w:rsid w:val="008F578C"/>
    <w:rsid w:val="008F6079"/>
    <w:rsid w:val="008F6825"/>
    <w:rsid w:val="008F76DA"/>
    <w:rsid w:val="008F7FB1"/>
    <w:rsid w:val="009024EE"/>
    <w:rsid w:val="00907EEB"/>
    <w:rsid w:val="00913CF0"/>
    <w:rsid w:val="009154C8"/>
    <w:rsid w:val="00917B0D"/>
    <w:rsid w:val="009253DB"/>
    <w:rsid w:val="00930805"/>
    <w:rsid w:val="00937A80"/>
    <w:rsid w:val="009433DC"/>
    <w:rsid w:val="009475F0"/>
    <w:rsid w:val="00951B83"/>
    <w:rsid w:val="00955556"/>
    <w:rsid w:val="00962799"/>
    <w:rsid w:val="00973623"/>
    <w:rsid w:val="00980E70"/>
    <w:rsid w:val="009862C1"/>
    <w:rsid w:val="00986F6B"/>
    <w:rsid w:val="00994662"/>
    <w:rsid w:val="009B34BA"/>
    <w:rsid w:val="009B45CB"/>
    <w:rsid w:val="009B65B6"/>
    <w:rsid w:val="009B6A66"/>
    <w:rsid w:val="009C4E59"/>
    <w:rsid w:val="009C6E97"/>
    <w:rsid w:val="009D4525"/>
    <w:rsid w:val="009D6CAC"/>
    <w:rsid w:val="009E1FEC"/>
    <w:rsid w:val="009E7A18"/>
    <w:rsid w:val="009F5900"/>
    <w:rsid w:val="00A05A64"/>
    <w:rsid w:val="00A11536"/>
    <w:rsid w:val="00A12071"/>
    <w:rsid w:val="00A15A58"/>
    <w:rsid w:val="00A16742"/>
    <w:rsid w:val="00A176D4"/>
    <w:rsid w:val="00A23EE3"/>
    <w:rsid w:val="00A30478"/>
    <w:rsid w:val="00A372AD"/>
    <w:rsid w:val="00A3799B"/>
    <w:rsid w:val="00A37A28"/>
    <w:rsid w:val="00A428FC"/>
    <w:rsid w:val="00A47D60"/>
    <w:rsid w:val="00A507DD"/>
    <w:rsid w:val="00A51520"/>
    <w:rsid w:val="00A5453B"/>
    <w:rsid w:val="00A579BE"/>
    <w:rsid w:val="00A6397C"/>
    <w:rsid w:val="00A65605"/>
    <w:rsid w:val="00A715BF"/>
    <w:rsid w:val="00A72874"/>
    <w:rsid w:val="00A72BF4"/>
    <w:rsid w:val="00A83B22"/>
    <w:rsid w:val="00A859B2"/>
    <w:rsid w:val="00A922B6"/>
    <w:rsid w:val="00AA61EF"/>
    <w:rsid w:val="00AA6A9D"/>
    <w:rsid w:val="00AB1AAC"/>
    <w:rsid w:val="00AB3799"/>
    <w:rsid w:val="00AC5A83"/>
    <w:rsid w:val="00AC798A"/>
    <w:rsid w:val="00AF5C62"/>
    <w:rsid w:val="00AF6A65"/>
    <w:rsid w:val="00B10F27"/>
    <w:rsid w:val="00B11B18"/>
    <w:rsid w:val="00B16B10"/>
    <w:rsid w:val="00B2390B"/>
    <w:rsid w:val="00B40555"/>
    <w:rsid w:val="00B41968"/>
    <w:rsid w:val="00B42533"/>
    <w:rsid w:val="00B52EDD"/>
    <w:rsid w:val="00B534F8"/>
    <w:rsid w:val="00B53F4E"/>
    <w:rsid w:val="00B6571E"/>
    <w:rsid w:val="00B66419"/>
    <w:rsid w:val="00B77D08"/>
    <w:rsid w:val="00B802E4"/>
    <w:rsid w:val="00B8108B"/>
    <w:rsid w:val="00B86A1B"/>
    <w:rsid w:val="00B86BAB"/>
    <w:rsid w:val="00B913DD"/>
    <w:rsid w:val="00B9563F"/>
    <w:rsid w:val="00B965DE"/>
    <w:rsid w:val="00BA1A54"/>
    <w:rsid w:val="00BA37D0"/>
    <w:rsid w:val="00BA53DF"/>
    <w:rsid w:val="00BB10DC"/>
    <w:rsid w:val="00BC2AF0"/>
    <w:rsid w:val="00BD0295"/>
    <w:rsid w:val="00BD1F5B"/>
    <w:rsid w:val="00BD295D"/>
    <w:rsid w:val="00BD5D26"/>
    <w:rsid w:val="00BE19CA"/>
    <w:rsid w:val="00BE22BA"/>
    <w:rsid w:val="00BE615F"/>
    <w:rsid w:val="00BF0335"/>
    <w:rsid w:val="00BF0BDC"/>
    <w:rsid w:val="00BF10E8"/>
    <w:rsid w:val="00BF6658"/>
    <w:rsid w:val="00C061E2"/>
    <w:rsid w:val="00C14C5D"/>
    <w:rsid w:val="00C16AB4"/>
    <w:rsid w:val="00C23D68"/>
    <w:rsid w:val="00C250FD"/>
    <w:rsid w:val="00C31116"/>
    <w:rsid w:val="00C504D6"/>
    <w:rsid w:val="00C506B4"/>
    <w:rsid w:val="00C512DF"/>
    <w:rsid w:val="00C530F4"/>
    <w:rsid w:val="00C54A20"/>
    <w:rsid w:val="00C5793F"/>
    <w:rsid w:val="00C62BE7"/>
    <w:rsid w:val="00C8001C"/>
    <w:rsid w:val="00C87D0A"/>
    <w:rsid w:val="00C96A5D"/>
    <w:rsid w:val="00CA0FD1"/>
    <w:rsid w:val="00CA6E43"/>
    <w:rsid w:val="00CB4071"/>
    <w:rsid w:val="00CB5F8C"/>
    <w:rsid w:val="00CB6A10"/>
    <w:rsid w:val="00CC0096"/>
    <w:rsid w:val="00CD28B9"/>
    <w:rsid w:val="00CE1E7A"/>
    <w:rsid w:val="00CE409D"/>
    <w:rsid w:val="00CF5291"/>
    <w:rsid w:val="00D04B47"/>
    <w:rsid w:val="00D13865"/>
    <w:rsid w:val="00D15926"/>
    <w:rsid w:val="00D16C99"/>
    <w:rsid w:val="00D33910"/>
    <w:rsid w:val="00D35ACE"/>
    <w:rsid w:val="00D40746"/>
    <w:rsid w:val="00D41EA4"/>
    <w:rsid w:val="00D425C5"/>
    <w:rsid w:val="00D4371C"/>
    <w:rsid w:val="00D470A5"/>
    <w:rsid w:val="00D51C1B"/>
    <w:rsid w:val="00D55C42"/>
    <w:rsid w:val="00D5765D"/>
    <w:rsid w:val="00D6001A"/>
    <w:rsid w:val="00D702CF"/>
    <w:rsid w:val="00D7082C"/>
    <w:rsid w:val="00D70FF3"/>
    <w:rsid w:val="00D83C09"/>
    <w:rsid w:val="00D93DE1"/>
    <w:rsid w:val="00D94EEC"/>
    <w:rsid w:val="00D960F5"/>
    <w:rsid w:val="00DA2EDE"/>
    <w:rsid w:val="00DA4AF3"/>
    <w:rsid w:val="00DB16FD"/>
    <w:rsid w:val="00DB176C"/>
    <w:rsid w:val="00DB5292"/>
    <w:rsid w:val="00DC23DC"/>
    <w:rsid w:val="00DC7814"/>
    <w:rsid w:val="00DD0A41"/>
    <w:rsid w:val="00DD5D97"/>
    <w:rsid w:val="00DE17A1"/>
    <w:rsid w:val="00DE3637"/>
    <w:rsid w:val="00DE58FB"/>
    <w:rsid w:val="00DF18C9"/>
    <w:rsid w:val="00E00326"/>
    <w:rsid w:val="00E07ABF"/>
    <w:rsid w:val="00E14876"/>
    <w:rsid w:val="00E220D0"/>
    <w:rsid w:val="00E24AFC"/>
    <w:rsid w:val="00E3007F"/>
    <w:rsid w:val="00E4295D"/>
    <w:rsid w:val="00E43B5E"/>
    <w:rsid w:val="00E50582"/>
    <w:rsid w:val="00E5449D"/>
    <w:rsid w:val="00E64802"/>
    <w:rsid w:val="00E70DD6"/>
    <w:rsid w:val="00E8505C"/>
    <w:rsid w:val="00E8593B"/>
    <w:rsid w:val="00E87D98"/>
    <w:rsid w:val="00E938A7"/>
    <w:rsid w:val="00E941A4"/>
    <w:rsid w:val="00EA1A27"/>
    <w:rsid w:val="00EA63D0"/>
    <w:rsid w:val="00EB302B"/>
    <w:rsid w:val="00EB41D0"/>
    <w:rsid w:val="00EC55A1"/>
    <w:rsid w:val="00EC578F"/>
    <w:rsid w:val="00ED6D89"/>
    <w:rsid w:val="00EE050D"/>
    <w:rsid w:val="00EE1594"/>
    <w:rsid w:val="00EE2C05"/>
    <w:rsid w:val="00EE4047"/>
    <w:rsid w:val="00EF3CE7"/>
    <w:rsid w:val="00EF438B"/>
    <w:rsid w:val="00EF4E34"/>
    <w:rsid w:val="00EF6614"/>
    <w:rsid w:val="00EF756E"/>
    <w:rsid w:val="00F02ED9"/>
    <w:rsid w:val="00F140C2"/>
    <w:rsid w:val="00F22E50"/>
    <w:rsid w:val="00F23DC1"/>
    <w:rsid w:val="00F24669"/>
    <w:rsid w:val="00F356C5"/>
    <w:rsid w:val="00F4147F"/>
    <w:rsid w:val="00F44557"/>
    <w:rsid w:val="00F52913"/>
    <w:rsid w:val="00F66D4E"/>
    <w:rsid w:val="00F6738E"/>
    <w:rsid w:val="00F67D03"/>
    <w:rsid w:val="00F84FAB"/>
    <w:rsid w:val="00F95543"/>
    <w:rsid w:val="00FB4A4C"/>
    <w:rsid w:val="00FB6220"/>
    <w:rsid w:val="00FC1115"/>
    <w:rsid w:val="00FC7418"/>
    <w:rsid w:val="00FD6AEB"/>
    <w:rsid w:val="00FE6292"/>
    <w:rsid w:val="00FF3077"/>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2E963"/>
  <w15:docId w15:val="{482D3544-D67B-4328-BA91-B382469B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DD2"/>
    <w:pPr>
      <w:bidi/>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DD2"/>
    <w:pPr>
      <w:ind w:left="720"/>
      <w:contextualSpacing/>
    </w:pPr>
  </w:style>
  <w:style w:type="table" w:styleId="TableGrid">
    <w:name w:val="Table Grid"/>
    <w:basedOn w:val="TableNormal"/>
    <w:uiPriority w:val="59"/>
    <w:rsid w:val="002E1DD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2E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DD2"/>
    <w:rPr>
      <w:rFonts w:asciiTheme="minorHAnsi" w:eastAsiaTheme="minorHAnsi" w:hAnsiTheme="minorHAnsi" w:cstheme="minorBidi"/>
      <w:sz w:val="22"/>
      <w:szCs w:val="22"/>
    </w:rPr>
  </w:style>
  <w:style w:type="character" w:styleId="Emphasis">
    <w:name w:val="Emphasis"/>
    <w:basedOn w:val="DefaultParagraphFont"/>
    <w:qFormat/>
    <w:rsid w:val="000433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4</cp:revision>
  <dcterms:created xsi:type="dcterms:W3CDTF">2026-04-05T07:34:00Z</dcterms:created>
  <dcterms:modified xsi:type="dcterms:W3CDTF">2026-05-02T06:51:00Z</dcterms:modified>
</cp:coreProperties>
</file>